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940E79" w:rsidP="1B4BEBD5" w:rsidRDefault="00D80053" w14:paraId="4472E8B5" w14:textId="77777777">
      <w:pPr>
        <w:spacing w:after="360"/>
        <w:jc w:val="center"/>
        <w:rPr>
          <w:rFonts w:eastAsiaTheme="minorEastAsia"/>
          <w:b/>
          <w:bCs/>
          <w:sz w:val="24"/>
          <w:szCs w:val="24"/>
          <w:u w:val="single"/>
        </w:rPr>
      </w:pPr>
      <w:r>
        <w:rPr>
          <w:rFonts w:ascii="Arial" w:hAnsi="Arial" w:cs="Arial"/>
          <w:b/>
          <w:bCs/>
          <w:noProof/>
          <w:sz w:val="24"/>
          <w:szCs w:val="24"/>
          <w:u w:val="single"/>
          <w:lang w:eastAsia="en-IE"/>
        </w:rPr>
        <mc:AlternateContent>
          <mc:Choice Requires="wpg">
            <w:drawing>
              <wp:anchor distT="0" distB="0" distL="114300" distR="114300" simplePos="0" relativeHeight="251658240" behindDoc="1" locked="0" layoutInCell="1" allowOverlap="1" wp14:anchorId="5A4BB845" wp14:editId="07777777">
                <wp:simplePos x="0" y="0"/>
                <wp:positionH relativeFrom="margin">
                  <wp:align>center</wp:align>
                </wp:positionH>
                <wp:positionV relativeFrom="paragraph">
                  <wp:posOffset>-438150</wp:posOffset>
                </wp:positionV>
                <wp:extent cx="6071870" cy="930275"/>
                <wp:effectExtent l="0" t="0" r="5080" b="0"/>
                <wp:wrapNone/>
                <wp:docPr id="3" name="Group 3"/>
                <wp:cNvGraphicFramePr/>
                <a:graphic xmlns:a="http://schemas.openxmlformats.org/drawingml/2006/main">
                  <a:graphicData uri="http://schemas.microsoft.com/office/word/2010/wordprocessingGroup">
                    <wpg:wgp>
                      <wpg:cNvGrpSpPr/>
                      <wpg:grpSpPr>
                        <a:xfrm>
                          <a:off x="0" y="0"/>
                          <a:ext cx="6071870" cy="930275"/>
                          <a:chOff x="0" y="0"/>
                          <a:chExt cx="6071870" cy="930275"/>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663950" y="222250"/>
                            <a:ext cx="2407920" cy="427990"/>
                          </a:xfrm>
                          <a:prstGeom prst="rect">
                            <a:avLst/>
                          </a:prstGeom>
                        </pic:spPr>
                      </pic:pic>
                      <pic:pic xmlns:pic="http://schemas.openxmlformats.org/drawingml/2006/picture">
                        <pic:nvPicPr>
                          <pic:cNvPr id="1" name="Picture 1" descr="C:\Users\sherlockJ\Desktop\DPENDPDR LOGO.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8450" cy="930275"/>
                          </a:xfrm>
                          <a:prstGeom prst="rect">
                            <a:avLst/>
                          </a:prstGeom>
                          <a:noFill/>
                          <a:ln>
                            <a:noFill/>
                          </a:ln>
                        </pic:spPr>
                      </pic:pic>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group id="Group 3" style="position:absolute;margin-left:0;margin-top:-34.5pt;width:478.1pt;height:73.25pt;z-index:-251658240;mso-position-horizontal:center;mso-position-horizontal-relative:margin;mso-width-relative:margin" coordsize="60718,9302" o:spid="_x0000_s1026" w14:anchorId="1ED8B27B"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36639;top:2222;width:24079;height:428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">
                  <v:imagedata o:title="" r:id="rId13"/>
                  <v:path arrowok="t"/>
                </v:shape>
                <v:shape id="Picture 1" style="position:absolute;width:28384;height:930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">
                  <v:imagedata o:title="DPENDPDR LOGO" r:id="rId14"/>
                  <v:path arrowok="t"/>
                </v:shape>
                <w10:wrap anchorx="margin"/>
              </v:group>
            </w:pict>
          </mc:Fallback>
        </mc:AlternateContent>
      </w:r>
    </w:p>
    <w:p w:rsidR="00D80053" w:rsidP="1B4BEBD5" w:rsidRDefault="00D80053" w14:paraId="1DBEB326" w14:textId="77777777">
      <w:pPr>
        <w:spacing w:after="0" w:line="256" w:lineRule="auto"/>
        <w:jc w:val="center"/>
        <w:rPr>
          <w:rFonts w:eastAsiaTheme="minorEastAsia"/>
          <w:b/>
          <w:bCs/>
        </w:rPr>
      </w:pPr>
    </w:p>
    <w:p w:rsidR="00D80053" w:rsidP="1B4BEBD5" w:rsidRDefault="00D80053" w14:paraId="1EE9CEE5" w14:textId="77777777">
      <w:pPr>
        <w:spacing w:after="0" w:line="256" w:lineRule="auto"/>
        <w:jc w:val="center"/>
        <w:rPr>
          <w:rFonts w:eastAsiaTheme="minorEastAsia"/>
          <w:b/>
          <w:bCs/>
          <w:sz w:val="24"/>
          <w:szCs w:val="24"/>
        </w:rPr>
      </w:pPr>
    </w:p>
    <w:p w:rsidRPr="00DC4E98" w:rsidR="00DC4E98" w:rsidP="7E5EDD5F" w:rsidRDefault="1BBF77FA" w14:paraId="7B20C3C8" w14:textId="77777777" w14:noSpellErr="1">
      <w:pPr>
        <w:spacing w:after="0" w:line="256" w:lineRule="auto"/>
        <w:jc w:val="center"/>
        <w:rPr>
          <w:rFonts w:eastAsia="" w:eastAsiaTheme="minorEastAsia"/>
          <w:b w:val="1"/>
          <w:bCs w:val="1"/>
          <w:sz w:val="24"/>
          <w:szCs w:val="24"/>
        </w:rPr>
      </w:pPr>
      <w:r w:rsidRPr="7E5EDD5F" w:rsidR="7E5EDD5F">
        <w:rPr>
          <w:rFonts w:eastAsia="" w:eastAsiaTheme="minorEastAsia"/>
          <w:b w:val="1"/>
          <w:bCs w:val="1"/>
          <w:sz w:val="24"/>
          <w:szCs w:val="24"/>
        </w:rPr>
        <w:t xml:space="preserve">Meeting of the Open Data Governance Board (ODGB) </w:t>
      </w:r>
    </w:p>
    <w:p w:rsidR="001B1D0E" w:rsidP="7E5EDD5F" w:rsidRDefault="00AF423F" w14:paraId="700BDAB3" w14:textId="1AF230D2" w14:noSpellErr="1">
      <w:pPr>
        <w:jc w:val="center"/>
        <w:rPr>
          <w:rFonts w:eastAsia="" w:eastAsiaTheme="minorEastAsia"/>
          <w:b w:val="1"/>
          <w:bCs w:val="1"/>
          <w:sz w:val="24"/>
          <w:szCs w:val="24"/>
        </w:rPr>
      </w:pPr>
      <w:r w:rsidRPr="7E5EDD5F" w:rsidR="7E5EDD5F">
        <w:rPr>
          <w:rFonts w:eastAsia="" w:eastAsiaTheme="minorEastAsia"/>
          <w:b w:val="1"/>
          <w:bCs w:val="1"/>
          <w:sz w:val="24"/>
          <w:szCs w:val="24"/>
        </w:rPr>
        <w:t>Online via Microsoft Teams, 11:00 – 13:00, Tuesday 3</w:t>
      </w:r>
      <w:r w:rsidRPr="7E5EDD5F" w:rsidR="7E5EDD5F">
        <w:rPr>
          <w:rFonts w:eastAsia="" w:eastAsiaTheme="minorEastAsia"/>
          <w:b w:val="1"/>
          <w:bCs w:val="1"/>
          <w:sz w:val="24"/>
          <w:szCs w:val="24"/>
          <w:vertAlign w:val="superscript"/>
        </w:rPr>
        <w:t>rd</w:t>
      </w:r>
      <w:r w:rsidRPr="7E5EDD5F" w:rsidR="7E5EDD5F">
        <w:rPr>
          <w:rFonts w:eastAsia="" w:eastAsiaTheme="minorEastAsia"/>
          <w:b w:val="1"/>
          <w:bCs w:val="1"/>
          <w:sz w:val="24"/>
          <w:szCs w:val="24"/>
        </w:rPr>
        <w:t xml:space="preserve"> December</w:t>
      </w:r>
      <w:r w:rsidRPr="7E5EDD5F" w:rsidR="7E5EDD5F">
        <w:rPr>
          <w:rFonts w:eastAsia="" w:eastAsiaTheme="minorEastAsia"/>
          <w:b w:val="1"/>
          <w:bCs w:val="1"/>
          <w:sz w:val="24"/>
          <w:szCs w:val="24"/>
        </w:rPr>
        <w:t xml:space="preserve"> 2024</w:t>
      </w:r>
    </w:p>
    <w:p w:rsidR="008A6C8F" w:rsidP="1B4BEBD5" w:rsidRDefault="008A6C8F" w14:paraId="0F6EE82E" w14:textId="77777777">
      <w:pPr>
        <w:spacing w:after="0" w:line="256" w:lineRule="auto"/>
        <w:jc w:val="center"/>
        <w:rPr>
          <w:rFonts w:eastAsiaTheme="minorEastAsia"/>
          <w:b/>
          <w:bCs/>
          <w:sz w:val="24"/>
          <w:szCs w:val="24"/>
        </w:rPr>
      </w:pPr>
    </w:p>
    <w:p w:rsidRPr="00844F31" w:rsidR="00DC4E98" w:rsidP="7E5EDD5F" w:rsidRDefault="1BBF77FA" w14:paraId="6678793A" w14:textId="77777777" w14:noSpellErr="1">
      <w:pPr>
        <w:spacing w:line="256" w:lineRule="auto"/>
        <w:jc w:val="center"/>
        <w:rPr>
          <w:rFonts w:eastAsia="" w:eastAsiaTheme="minorEastAsia"/>
          <w:b w:val="1"/>
          <w:bCs w:val="1"/>
          <w:sz w:val="24"/>
          <w:szCs w:val="24"/>
        </w:rPr>
      </w:pPr>
      <w:r w:rsidRPr="7E5EDD5F" w:rsidR="7E5EDD5F">
        <w:rPr>
          <w:rFonts w:eastAsia="" w:eastAsiaTheme="minorEastAsia"/>
          <w:b w:val="1"/>
          <w:bCs w:val="1"/>
          <w:sz w:val="24"/>
          <w:szCs w:val="24"/>
        </w:rPr>
        <w:t>Minutes</w:t>
      </w:r>
    </w:p>
    <w:p w:rsidRPr="007A7FAF" w:rsidR="00787020" w:rsidP="7E5EDD5F" w:rsidRDefault="0D05C9A4" w14:paraId="1AFD2BDC" w14:textId="5D267BE5">
      <w:pPr>
        <w:spacing w:after="0" w:line="240" w:lineRule="auto"/>
        <w:rPr>
          <w:rFonts w:eastAsia="" w:eastAsiaTheme="minorEastAsia"/>
          <w:sz w:val="24"/>
          <w:szCs w:val="24"/>
        </w:rPr>
      </w:pPr>
      <w:r w:rsidRPr="7E5EDD5F" w:rsidR="7E5EDD5F">
        <w:rPr>
          <w:rFonts w:eastAsia="" w:eastAsiaTheme="minorEastAsia"/>
          <w:b w:val="1"/>
          <w:bCs w:val="1"/>
          <w:color w:val="4471C4"/>
          <w:sz w:val="24"/>
          <w:szCs w:val="24"/>
        </w:rPr>
        <w:t>Board Members Present:</w:t>
      </w:r>
      <w:r w:rsidRPr="7E5EDD5F" w:rsidR="7E5EDD5F">
        <w:rPr>
          <w:rFonts w:eastAsia="" w:eastAsiaTheme="minorEastAsia"/>
          <w:b w:val="1"/>
          <w:bCs w:val="1"/>
          <w:sz w:val="24"/>
          <w:szCs w:val="24"/>
        </w:rPr>
        <w:t xml:space="preserve"> </w:t>
      </w:r>
      <w:r w:rsidRPr="7E5EDD5F" w:rsidR="7E5EDD5F">
        <w:rPr>
          <w:rFonts w:eastAsia="" w:eastAsiaTheme="minorEastAsia"/>
          <w:sz w:val="24"/>
          <w:szCs w:val="24"/>
        </w:rPr>
        <w:t xml:space="preserve">Martin Quigley, </w:t>
      </w:r>
      <w:proofErr w:type="spellStart"/>
      <w:r w:rsidRPr="7E5EDD5F" w:rsidR="7E5EDD5F">
        <w:rPr>
          <w:rFonts w:eastAsia="" w:eastAsiaTheme="minorEastAsia"/>
          <w:sz w:val="24"/>
          <w:szCs w:val="24"/>
        </w:rPr>
        <w:t>Cian</w:t>
      </w:r>
      <w:r w:rsidRPr="7E5EDD5F" w:rsidR="7E5EDD5F">
        <w:rPr>
          <w:rFonts w:eastAsia="" w:eastAsiaTheme="minorEastAsia"/>
          <w:color w:val="000000" w:themeColor="text1" w:themeTint="FF" w:themeShade="FF"/>
          <w:sz w:val="24"/>
          <w:szCs w:val="24"/>
        </w:rPr>
        <w:t>á</w:t>
      </w:r>
      <w:r w:rsidRPr="7E5EDD5F" w:rsidR="7E5EDD5F">
        <w:rPr>
          <w:rFonts w:eastAsia="" w:eastAsiaTheme="minorEastAsia"/>
          <w:sz w:val="24"/>
          <w:szCs w:val="24"/>
        </w:rPr>
        <w:t>n</w:t>
      </w:r>
      <w:proofErr w:type="spellEnd"/>
      <w:r w:rsidRPr="7E5EDD5F" w:rsidR="7E5EDD5F">
        <w:rPr>
          <w:rFonts w:eastAsia="" w:eastAsiaTheme="minorEastAsia"/>
          <w:sz w:val="24"/>
          <w:szCs w:val="24"/>
        </w:rPr>
        <w:t xml:space="preserve"> Clancy, Declan O’Sullivan,</w:t>
      </w:r>
      <w:r w:rsidRPr="7E5EDD5F" w:rsidR="7E5EDD5F">
        <w:rPr>
          <w:rFonts w:eastAsia="" w:eastAsiaTheme="minorEastAsia"/>
          <w:b w:val="1"/>
          <w:bCs w:val="1"/>
          <w:sz w:val="24"/>
          <w:szCs w:val="24"/>
        </w:rPr>
        <w:t xml:space="preserve"> </w:t>
      </w:r>
      <w:proofErr w:type="spellStart"/>
      <w:r w:rsidRPr="7E5EDD5F" w:rsidR="7E5EDD5F">
        <w:rPr>
          <w:rFonts w:eastAsia="" w:eastAsiaTheme="minorEastAsia"/>
          <w:sz w:val="24"/>
          <w:szCs w:val="24"/>
        </w:rPr>
        <w:t>Bahareh</w:t>
      </w:r>
      <w:proofErr w:type="spellEnd"/>
      <w:r w:rsidRPr="7E5EDD5F" w:rsidR="7E5EDD5F">
        <w:rPr>
          <w:rFonts w:eastAsia="" w:eastAsiaTheme="minorEastAsia"/>
          <w:sz w:val="24"/>
          <w:szCs w:val="24"/>
        </w:rPr>
        <w:t xml:space="preserve"> </w:t>
      </w:r>
      <w:proofErr w:type="spellStart"/>
      <w:r w:rsidRPr="7E5EDD5F" w:rsidR="7E5EDD5F">
        <w:rPr>
          <w:rFonts w:eastAsia="" w:eastAsiaTheme="minorEastAsia"/>
          <w:sz w:val="24"/>
          <w:szCs w:val="24"/>
        </w:rPr>
        <w:t>Heravi</w:t>
      </w:r>
      <w:proofErr w:type="spellEnd"/>
      <w:r w:rsidRPr="7E5EDD5F" w:rsidR="7E5EDD5F">
        <w:rPr>
          <w:rFonts w:eastAsia="" w:eastAsiaTheme="minorEastAsia"/>
          <w:sz w:val="24"/>
          <w:szCs w:val="24"/>
        </w:rPr>
        <w:t xml:space="preserve"> , Joan O’Connor</w:t>
      </w:r>
    </w:p>
    <w:p w:rsidRPr="00787020" w:rsidR="00D80053" w:rsidP="7E5EDD5F" w:rsidRDefault="00D80053" w14:paraId="14CF573E" w14:textId="076EA864">
      <w:pPr>
        <w:spacing w:after="0" w:line="240" w:lineRule="auto"/>
        <w:rPr>
          <w:rFonts w:eastAsia="" w:eastAsiaTheme="minorEastAsia"/>
          <w:sz w:val="24"/>
          <w:szCs w:val="24"/>
        </w:rPr>
      </w:pPr>
    </w:p>
    <w:p w:rsidR="6CBC960D" w:rsidP="7E5EDD5F" w:rsidRDefault="1BBF77FA" w14:paraId="1CE5CD0D" w14:textId="77777777" w14:noSpellErr="1">
      <w:pPr>
        <w:spacing w:after="0" w:line="240" w:lineRule="auto"/>
        <w:rPr>
          <w:rFonts w:eastAsia="" w:eastAsiaTheme="minorEastAsia"/>
          <w:sz w:val="24"/>
          <w:szCs w:val="24"/>
        </w:rPr>
      </w:pPr>
      <w:r w:rsidRPr="7E5EDD5F" w:rsidR="7E5EDD5F">
        <w:rPr>
          <w:rFonts w:eastAsia="" w:eastAsiaTheme="minorEastAsia"/>
          <w:b w:val="1"/>
          <w:bCs w:val="1"/>
          <w:color w:val="0070C0"/>
          <w:sz w:val="24"/>
          <w:szCs w:val="24"/>
          <w:lang w:val="en-US" w:eastAsia="en-IE"/>
        </w:rPr>
        <w:t>Chair:</w:t>
      </w:r>
      <w:r w:rsidRPr="7E5EDD5F" w:rsidR="7E5EDD5F">
        <w:rPr>
          <w:rFonts w:eastAsia="" w:eastAsiaTheme="minorEastAsia"/>
          <w:color w:val="0070C0"/>
          <w:sz w:val="24"/>
          <w:szCs w:val="24"/>
          <w:lang w:val="en-US" w:eastAsia="en-IE"/>
        </w:rPr>
        <w:t xml:space="preserve"> </w:t>
      </w:r>
      <w:r w:rsidRPr="7E5EDD5F" w:rsidR="7E5EDD5F">
        <w:rPr>
          <w:rFonts w:eastAsia="" w:eastAsiaTheme="minorEastAsia"/>
          <w:sz w:val="24"/>
          <w:szCs w:val="24"/>
        </w:rPr>
        <w:t xml:space="preserve">Aoife Sexton </w:t>
      </w:r>
    </w:p>
    <w:p w:rsidRPr="00D80053" w:rsidR="00D80053" w:rsidP="7E5EDD5F" w:rsidRDefault="00D80053" w14:paraId="29C1FF26" w14:textId="77777777">
      <w:pPr>
        <w:spacing w:after="0" w:line="240" w:lineRule="auto"/>
        <w:rPr>
          <w:rFonts w:eastAsia="" w:eastAsiaTheme="minorEastAsia"/>
          <w:sz w:val="24"/>
          <w:szCs w:val="24"/>
        </w:rPr>
      </w:pPr>
    </w:p>
    <w:p w:rsidR="6CBC960D" w:rsidP="7E5EDD5F" w:rsidRDefault="1BBF77FA" w14:paraId="383679C2" w14:textId="50593F86">
      <w:pPr>
        <w:spacing w:after="0" w:line="240" w:lineRule="auto"/>
        <w:rPr>
          <w:rFonts w:eastAsia="" w:eastAsiaTheme="minorEastAsia"/>
          <w:sz w:val="24"/>
          <w:szCs w:val="24"/>
        </w:rPr>
      </w:pPr>
      <w:r w:rsidRPr="7E5EDD5F" w:rsidR="7E5EDD5F">
        <w:rPr>
          <w:rFonts w:eastAsia="" w:eastAsiaTheme="minorEastAsia"/>
          <w:b w:val="1"/>
          <w:bCs w:val="1"/>
          <w:color w:val="0070C0"/>
          <w:sz w:val="24"/>
          <w:szCs w:val="24"/>
          <w:lang w:val="en-US" w:eastAsia="en-IE"/>
        </w:rPr>
        <w:t>Secretariat:</w:t>
      </w:r>
      <w:r w:rsidRPr="7E5EDD5F" w:rsidR="7E5EDD5F">
        <w:rPr>
          <w:rFonts w:eastAsia="" w:eastAsiaTheme="minorEastAsia"/>
          <w:color w:val="0070C0"/>
          <w:sz w:val="24"/>
          <w:szCs w:val="24"/>
          <w:lang w:val="en-US" w:eastAsia="en-IE"/>
        </w:rPr>
        <w:t xml:space="preserve">  </w:t>
      </w:r>
      <w:r w:rsidRPr="7E5EDD5F" w:rsidR="7E5EDD5F">
        <w:rPr>
          <w:rFonts w:eastAsia="" w:eastAsiaTheme="minorEastAsia"/>
          <w:sz w:val="24"/>
          <w:szCs w:val="24"/>
        </w:rPr>
        <w:t xml:space="preserve">Helena Campbell, Caoimhe Judge, Fiachra </w:t>
      </w:r>
      <w:proofErr w:type="spellStart"/>
      <w:r w:rsidRPr="7E5EDD5F" w:rsidR="7E5EDD5F">
        <w:rPr>
          <w:rFonts w:eastAsia="" w:eastAsiaTheme="minorEastAsia"/>
          <w:sz w:val="24"/>
          <w:szCs w:val="24"/>
        </w:rPr>
        <w:t>Cumiskey</w:t>
      </w:r>
      <w:proofErr w:type="spellEnd"/>
      <w:r w:rsidRPr="7E5EDD5F" w:rsidR="7E5EDD5F">
        <w:rPr>
          <w:rFonts w:eastAsia="" w:eastAsiaTheme="minorEastAsia"/>
          <w:sz w:val="24"/>
          <w:szCs w:val="24"/>
        </w:rPr>
        <w:t xml:space="preserve">, Sarah </w:t>
      </w:r>
      <w:proofErr w:type="spellStart"/>
      <w:r w:rsidRPr="7E5EDD5F" w:rsidR="7E5EDD5F">
        <w:rPr>
          <w:rFonts w:eastAsia="" w:eastAsiaTheme="minorEastAsia"/>
          <w:sz w:val="24"/>
          <w:szCs w:val="24"/>
        </w:rPr>
        <w:t>Glavey</w:t>
      </w:r>
      <w:proofErr w:type="spellEnd"/>
      <w:r w:rsidRPr="7E5EDD5F" w:rsidR="7E5EDD5F">
        <w:rPr>
          <w:rFonts w:eastAsia="" w:eastAsiaTheme="minorEastAsia"/>
          <w:sz w:val="24"/>
          <w:szCs w:val="24"/>
        </w:rPr>
        <w:t>.</w:t>
      </w:r>
    </w:p>
    <w:p w:rsidRPr="00D80053" w:rsidR="00D80053" w:rsidP="7E5EDD5F" w:rsidRDefault="00D80053" w14:paraId="67107767" w14:textId="77777777">
      <w:pPr>
        <w:spacing w:after="0" w:line="240" w:lineRule="auto"/>
        <w:rPr>
          <w:rFonts w:eastAsia="" w:eastAsiaTheme="minorEastAsia"/>
          <w:sz w:val="24"/>
          <w:szCs w:val="24"/>
        </w:rPr>
      </w:pPr>
    </w:p>
    <w:p w:rsidR="00787020" w:rsidP="7E5EDD5F" w:rsidRDefault="1BBF77FA" w14:paraId="41FEA96A" w14:textId="1634746E">
      <w:pPr>
        <w:spacing w:after="0" w:line="240" w:lineRule="auto"/>
        <w:rPr>
          <w:rFonts w:eastAsia="" w:eastAsiaTheme="minorEastAsia"/>
          <w:sz w:val="24"/>
          <w:szCs w:val="24"/>
        </w:rPr>
      </w:pPr>
      <w:r w:rsidRPr="7E5EDD5F" w:rsidR="7E5EDD5F">
        <w:rPr>
          <w:rFonts w:eastAsia="" w:eastAsiaTheme="minorEastAsia"/>
          <w:b w:val="1"/>
          <w:bCs w:val="1"/>
          <w:color w:val="0070C0"/>
          <w:sz w:val="24"/>
          <w:szCs w:val="24"/>
        </w:rPr>
        <w:t>Board Members Not Present:</w:t>
      </w:r>
      <w:r w:rsidRPr="7E5EDD5F" w:rsidR="7E5EDD5F">
        <w:rPr>
          <w:rFonts w:eastAsia="" w:eastAsiaTheme="minorEastAsia"/>
          <w:color w:val="0070C0"/>
          <w:sz w:val="24"/>
          <w:szCs w:val="24"/>
        </w:rPr>
        <w:t xml:space="preserve"> </w:t>
      </w:r>
      <w:r w:rsidRPr="7E5EDD5F" w:rsidR="7E5EDD5F">
        <w:rPr>
          <w:rFonts w:eastAsia="" w:eastAsiaTheme="minorEastAsia"/>
          <w:sz w:val="24"/>
          <w:szCs w:val="24"/>
        </w:rPr>
        <w:t>Barry Lowry</w:t>
      </w:r>
      <w:r w:rsidRPr="7E5EDD5F" w:rsidR="7E5EDD5F">
        <w:rPr>
          <w:rFonts w:eastAsia="" w:eastAsiaTheme="minorEastAsia"/>
          <w:sz w:val="24"/>
          <w:szCs w:val="24"/>
        </w:rPr>
        <w:t xml:space="preserve">, </w:t>
      </w:r>
      <w:r w:rsidRPr="7E5EDD5F" w:rsidR="7E5EDD5F">
        <w:rPr>
          <w:rFonts w:eastAsia="" w:eastAsiaTheme="minorEastAsia"/>
          <w:sz w:val="24"/>
          <w:szCs w:val="24"/>
        </w:rPr>
        <w:t>Neil O’Hare,</w:t>
      </w:r>
      <w:r w:rsidRPr="7E5EDD5F" w:rsidR="7E5EDD5F">
        <w:rPr>
          <w:rFonts w:eastAsia="" w:eastAsiaTheme="minorEastAsia"/>
          <w:sz w:val="24"/>
          <w:szCs w:val="24"/>
        </w:rPr>
        <w:t xml:space="preserve"> </w:t>
      </w:r>
      <w:r w:rsidRPr="7E5EDD5F" w:rsidR="7E5EDD5F">
        <w:rPr>
          <w:rFonts w:eastAsia="" w:eastAsiaTheme="minorEastAsia"/>
          <w:sz w:val="24"/>
          <w:szCs w:val="24"/>
        </w:rPr>
        <w:t>Andrew O’Sullivan,</w:t>
      </w:r>
      <w:r w:rsidRPr="7E5EDD5F" w:rsidR="7E5EDD5F">
        <w:rPr>
          <w:rFonts w:eastAsia="" w:eastAsiaTheme="minorEastAsia"/>
          <w:sz w:val="24"/>
          <w:szCs w:val="24"/>
        </w:rPr>
        <w:t xml:space="preserve"> </w:t>
      </w:r>
      <w:proofErr w:type="spellStart"/>
      <w:r w:rsidRPr="7E5EDD5F" w:rsidR="7E5EDD5F">
        <w:rPr>
          <w:rFonts w:eastAsia="" w:eastAsiaTheme="minorEastAsia"/>
          <w:sz w:val="24"/>
          <w:szCs w:val="24"/>
        </w:rPr>
        <w:t>Dr.</w:t>
      </w:r>
      <w:proofErr w:type="spellEnd"/>
      <w:r w:rsidRPr="7E5EDD5F" w:rsidR="7E5EDD5F">
        <w:rPr>
          <w:rFonts w:eastAsia="" w:eastAsiaTheme="minorEastAsia"/>
          <w:sz w:val="24"/>
          <w:szCs w:val="24"/>
        </w:rPr>
        <w:t xml:space="preserve"> </w:t>
      </w:r>
      <w:proofErr w:type="spellStart"/>
      <w:r w:rsidRPr="7E5EDD5F" w:rsidR="7E5EDD5F">
        <w:rPr>
          <w:rFonts w:eastAsia="" w:eastAsiaTheme="minorEastAsia"/>
          <w:sz w:val="24"/>
          <w:szCs w:val="24"/>
        </w:rPr>
        <w:t>Adegboyega</w:t>
      </w:r>
      <w:proofErr w:type="spellEnd"/>
      <w:r w:rsidRPr="7E5EDD5F" w:rsidR="7E5EDD5F">
        <w:rPr>
          <w:rFonts w:eastAsia="" w:eastAsiaTheme="minorEastAsia"/>
          <w:sz w:val="24"/>
          <w:szCs w:val="24"/>
        </w:rPr>
        <w:t xml:space="preserve"> </w:t>
      </w:r>
      <w:proofErr w:type="spellStart"/>
      <w:r w:rsidRPr="7E5EDD5F" w:rsidR="7E5EDD5F">
        <w:rPr>
          <w:rFonts w:eastAsia="" w:eastAsiaTheme="minorEastAsia"/>
          <w:sz w:val="24"/>
          <w:szCs w:val="24"/>
        </w:rPr>
        <w:t>Ojo</w:t>
      </w:r>
      <w:proofErr w:type="spellEnd"/>
    </w:p>
    <w:p w:rsidR="539515F7" w:rsidP="7E5EDD5F" w:rsidRDefault="539515F7" w14:paraId="684AC918" w14:textId="0449D481">
      <w:pPr>
        <w:pStyle w:val="Normal"/>
        <w:spacing w:after="0" w:line="240" w:lineRule="auto"/>
        <w:rPr>
          <w:rFonts w:eastAsia="" w:eastAsiaTheme="minorEastAsia"/>
          <w:color w:val="0070C0"/>
          <w:sz w:val="24"/>
          <w:szCs w:val="24"/>
        </w:rPr>
      </w:pPr>
    </w:p>
    <w:p w:rsidRPr="00787020" w:rsidR="00787020" w:rsidP="7E5EDD5F" w:rsidRDefault="00787020" w14:paraId="73326251" w14:textId="77777777">
      <w:pPr>
        <w:spacing w:after="0" w:line="240" w:lineRule="auto"/>
        <w:rPr>
          <w:rFonts w:eastAsia="" w:eastAsiaTheme="minorEastAsia"/>
          <w:sz w:val="24"/>
          <w:szCs w:val="24"/>
        </w:rPr>
      </w:pPr>
    </w:p>
    <w:p w:rsidRPr="001C26D2" w:rsidR="00572ACF" w:rsidP="7E5EDD5F" w:rsidRDefault="1BBF77FA" w14:paraId="7238C05C" w14:textId="2FDDE703" w14:noSpellErr="1">
      <w:pPr>
        <w:pStyle w:val="ListParagraph"/>
        <w:numPr>
          <w:ilvl w:val="0"/>
          <w:numId w:val="12"/>
        </w:numPr>
        <w:spacing w:after="0"/>
        <w:ind w:hanging="284"/>
        <w:rPr>
          <w:color w:val="0070C0"/>
          <w:sz w:val="24"/>
          <w:szCs w:val="24"/>
        </w:rPr>
      </w:pPr>
      <w:r w:rsidRPr="7E5EDD5F" w:rsidR="7E5EDD5F">
        <w:rPr>
          <w:rFonts w:eastAsia="" w:eastAsiaTheme="minorEastAsia"/>
          <w:color w:val="0070C0"/>
          <w:sz w:val="24"/>
          <w:szCs w:val="24"/>
        </w:rPr>
        <w:t>Welcome. Minutes of the last meeting and matters arising:</w:t>
      </w:r>
    </w:p>
    <w:p w:rsidR="00675149" w:rsidP="7E5EDD5F" w:rsidRDefault="00675149" w14:paraId="6558E9D0" w14:textId="77777777">
      <w:pPr>
        <w:spacing w:after="0"/>
        <w:rPr>
          <w:rFonts w:eastAsia="" w:eastAsiaTheme="minorEastAsia"/>
          <w:sz w:val="24"/>
          <w:szCs w:val="24"/>
        </w:rPr>
      </w:pPr>
    </w:p>
    <w:p w:rsidR="00675149" w:rsidP="7E5EDD5F" w:rsidRDefault="1BBF77FA" w14:paraId="5521B8C3" w14:textId="219D8F70" w14:noSpellErr="1">
      <w:pPr>
        <w:spacing w:after="0"/>
        <w:rPr>
          <w:rFonts w:eastAsia="" w:eastAsiaTheme="minorEastAsia"/>
          <w:sz w:val="24"/>
          <w:szCs w:val="24"/>
        </w:rPr>
      </w:pPr>
      <w:r w:rsidRPr="7E5EDD5F" w:rsidR="7E5EDD5F">
        <w:rPr>
          <w:rFonts w:eastAsia="" w:eastAsiaTheme="minorEastAsia"/>
          <w:sz w:val="24"/>
          <w:szCs w:val="24"/>
        </w:rPr>
        <w:t xml:space="preserve">The chair welcomed everyone to the meeting and the minutes of the previous meeting were agreed. </w:t>
      </w:r>
    </w:p>
    <w:p w:rsidR="00675149" w:rsidP="7E5EDD5F" w:rsidRDefault="00675149" w14:paraId="3FF9B8F8" w14:textId="77777777">
      <w:pPr>
        <w:spacing w:after="0"/>
        <w:rPr>
          <w:rFonts w:eastAsia="" w:eastAsiaTheme="minorEastAsia"/>
          <w:sz w:val="24"/>
          <w:szCs w:val="24"/>
        </w:rPr>
      </w:pPr>
    </w:p>
    <w:tbl>
      <w:tblPr>
        <w:tblStyle w:val="TableGrid"/>
        <w:tblW w:w="9256" w:type="dxa"/>
        <w:shd w:val="clear" w:color="auto" w:fill="DEEAF6" w:themeFill="accent1" w:themeFillTint="33"/>
        <w:tblLook w:val="04A0" w:firstRow="1" w:lastRow="0" w:firstColumn="1" w:lastColumn="0" w:noHBand="0" w:noVBand="1"/>
      </w:tblPr>
      <w:tblGrid>
        <w:gridCol w:w="9256"/>
      </w:tblGrid>
      <w:tr w:rsidRPr="001922B9" w:rsidR="00D80053" w:rsidTr="7E5EDD5F" w14:paraId="644B4F0C" w14:textId="77777777">
        <w:trPr>
          <w:trHeight w:val="229"/>
        </w:trPr>
        <w:tc>
          <w:tcPr>
            <w:tcW w:w="9256" w:type="dxa"/>
            <w:shd w:val="clear" w:color="auto" w:fill="DEEAF6" w:themeFill="accent1" w:themeFillTint="33"/>
            <w:tcMar/>
          </w:tcPr>
          <w:p w:rsidR="006D2634" w:rsidP="7E5EDD5F" w:rsidRDefault="006D2634" w14:paraId="5DD52011" w14:textId="77777777">
            <w:pPr>
              <w:rPr>
                <w:rFonts w:eastAsia="" w:eastAsiaTheme="minorEastAsia"/>
                <w:b w:val="1"/>
                <w:bCs w:val="1"/>
                <w:color w:val="000000" w:themeColor="text1" w:themeTint="FF" w:themeShade="FF"/>
                <w:sz w:val="24"/>
                <w:szCs w:val="24"/>
              </w:rPr>
            </w:pPr>
          </w:p>
          <w:p w:rsidRPr="004754C9" w:rsidR="00D80053" w:rsidP="7E5EDD5F" w:rsidRDefault="1BBF77FA" w14:paraId="1A45A84F" w14:textId="2245EDD2" w14:noSpellErr="1">
            <w:pPr>
              <w:rPr>
                <w:rFonts w:eastAsia="" w:eastAsiaTheme="minorEastAsia"/>
                <w:color w:val="000000" w:themeColor="text1" w:themeTint="FF" w:themeShade="FF"/>
                <w:sz w:val="24"/>
                <w:szCs w:val="24"/>
              </w:rPr>
            </w:pPr>
            <w:r w:rsidRPr="7E5EDD5F" w:rsidR="7E5EDD5F">
              <w:rPr>
                <w:rFonts w:eastAsia="" w:eastAsiaTheme="minorEastAsia"/>
                <w:b w:val="1"/>
                <w:bCs w:val="1"/>
                <w:color w:val="000000" w:themeColor="text1" w:themeTint="FF" w:themeShade="FF"/>
                <w:sz w:val="24"/>
                <w:szCs w:val="24"/>
              </w:rPr>
              <w:t xml:space="preserve">Action 1 (Secretariat): </w:t>
            </w:r>
            <w:r w:rsidRPr="7E5EDD5F" w:rsidR="7E5EDD5F">
              <w:rPr>
                <w:rFonts w:eastAsia="" w:eastAsiaTheme="minorEastAsia"/>
                <w:color w:val="000000" w:themeColor="text1" w:themeTint="FF" w:themeShade="FF"/>
                <w:sz w:val="24"/>
                <w:szCs w:val="24"/>
              </w:rPr>
              <w:t>Update and complete outstanding items.</w:t>
            </w:r>
          </w:p>
          <w:p w:rsidRPr="004754C9" w:rsidR="005D4766" w:rsidP="7E5EDD5F" w:rsidRDefault="005D4766" w14:paraId="009B4762" w14:textId="77777777">
            <w:pPr>
              <w:rPr>
                <w:rFonts w:eastAsia="" w:eastAsiaTheme="minorEastAsia"/>
                <w:sz w:val="24"/>
                <w:szCs w:val="24"/>
              </w:rPr>
            </w:pPr>
          </w:p>
          <w:p w:rsidR="005D4766" w:rsidP="7E5EDD5F" w:rsidRDefault="1BBF77FA" w14:paraId="17E1E71B" w14:noSpellErr="1" w14:textId="3C01F8E9">
            <w:pPr>
              <w:rPr>
                <w:rFonts w:eastAsia="" w:eastAsiaTheme="minorEastAsia"/>
                <w:color w:val="000000" w:themeColor="text1" w:themeTint="FF" w:themeShade="FF"/>
                <w:sz w:val="24"/>
                <w:szCs w:val="24"/>
              </w:rPr>
            </w:pPr>
            <w:r w:rsidRPr="7E5EDD5F" w:rsidR="7E5EDD5F">
              <w:rPr>
                <w:rFonts w:eastAsia="" w:eastAsiaTheme="minorEastAsia"/>
                <w:b w:val="1"/>
                <w:bCs w:val="1"/>
                <w:color w:val="000000" w:themeColor="text1" w:themeTint="FF" w:themeShade="FF"/>
                <w:sz w:val="24"/>
                <w:szCs w:val="24"/>
              </w:rPr>
              <w:t>Action 2 (Secretariat):</w:t>
            </w:r>
            <w:r w:rsidRPr="7E5EDD5F" w:rsidR="7E5EDD5F">
              <w:rPr>
                <w:rFonts w:eastAsia="" w:eastAsiaTheme="minorEastAsia"/>
                <w:sz w:val="24"/>
                <w:szCs w:val="24"/>
              </w:rPr>
              <w:t xml:space="preserve"> Publish the September </w:t>
            </w:r>
            <w:r w:rsidRPr="7E5EDD5F" w:rsidR="7E5EDD5F">
              <w:rPr>
                <w:rFonts w:eastAsia="" w:eastAsiaTheme="minorEastAsia"/>
                <w:sz w:val="24"/>
                <w:szCs w:val="24"/>
              </w:rPr>
              <w:t>M</w:t>
            </w:r>
            <w:r w:rsidRPr="7E5EDD5F" w:rsidR="7E5EDD5F">
              <w:rPr>
                <w:rFonts w:eastAsia="" w:eastAsiaTheme="minorEastAsia"/>
                <w:sz w:val="24"/>
                <w:szCs w:val="24"/>
              </w:rPr>
              <w:t>inutes and December Progress Report on the Portal.</w:t>
            </w:r>
          </w:p>
          <w:p w:rsidRPr="00397C3F" w:rsidR="00D80053" w:rsidP="7E5EDD5F" w:rsidRDefault="00D80053" w14:paraId="20ED502A" w14:textId="11A3058F">
            <w:pPr>
              <w:rPr>
                <w:rFonts w:eastAsia="" w:eastAsiaTheme="minorEastAsia"/>
                <w:color w:val="000000" w:themeColor="text1" w:themeTint="FF" w:themeShade="FF"/>
                <w:sz w:val="24"/>
                <w:szCs w:val="24"/>
              </w:rPr>
            </w:pPr>
          </w:p>
        </w:tc>
      </w:tr>
    </w:tbl>
    <w:p w:rsidR="000B7034" w:rsidP="7E5EDD5F" w:rsidRDefault="000B7034" w14:paraId="4CF63FC4" w14:textId="77777777">
      <w:pPr>
        <w:spacing w:after="0" w:line="240" w:lineRule="auto"/>
        <w:rPr>
          <w:rFonts w:eastAsia="" w:eastAsiaTheme="minorEastAsia"/>
          <w:color w:val="000000" w:themeColor="text1" w:themeTint="FF" w:themeShade="FF"/>
          <w:sz w:val="24"/>
          <w:szCs w:val="24"/>
        </w:rPr>
      </w:pPr>
    </w:p>
    <w:p w:rsidRPr="00D94BBB" w:rsidR="1F906EDC" w:rsidP="7E5EDD5F" w:rsidRDefault="00D94BBB" w14:paraId="24A28CCE" w14:textId="34E67BE0" w14:noSpellErr="1">
      <w:pPr>
        <w:pStyle w:val="ListParagraph"/>
        <w:numPr>
          <w:ilvl w:val="0"/>
          <w:numId w:val="13"/>
        </w:numPr>
        <w:spacing w:after="0" w:line="240" w:lineRule="auto"/>
        <w:rPr>
          <w:color w:val="0070C0"/>
          <w:sz w:val="24"/>
          <w:szCs w:val="24"/>
        </w:rPr>
      </w:pPr>
      <w:r w:rsidRPr="7E5EDD5F" w:rsidR="7E5EDD5F">
        <w:rPr>
          <w:rFonts w:eastAsia="" w:eastAsiaTheme="minorEastAsia"/>
          <w:color w:val="0070C0"/>
          <w:sz w:val="24"/>
          <w:szCs w:val="24"/>
        </w:rPr>
        <w:t>Open Data Strategy Matrix and Quarterly Report</w:t>
      </w:r>
    </w:p>
    <w:p w:rsidRPr="0096247F" w:rsidR="00D94BBB" w:rsidP="7E5EDD5F" w:rsidRDefault="00D94BBB" w14:paraId="3B3E1E0B" w14:textId="49293225">
      <w:pPr>
        <w:spacing w:after="0" w:line="240" w:lineRule="auto"/>
        <w:rPr>
          <w:color w:val="000000" w:themeColor="text1" w:themeTint="FF" w:themeShade="FF"/>
          <w:sz w:val="24"/>
          <w:szCs w:val="24"/>
        </w:rPr>
      </w:pPr>
    </w:p>
    <w:p w:rsidR="0096247F" w:rsidP="7E5EDD5F" w:rsidRDefault="0096247F" w14:paraId="51D14D67" w14:noSpellErr="1" w14:textId="0E8B0F93">
      <w:pPr>
        <w:spacing w:after="0" w:line="240" w:lineRule="auto"/>
        <w:rPr>
          <w:color w:val="000000" w:themeColor="text1" w:themeTint="FF" w:themeShade="FF"/>
          <w:sz w:val="24"/>
          <w:szCs w:val="24"/>
        </w:rPr>
      </w:pPr>
      <w:r w:rsidRPr="7E5EDD5F" w:rsidR="7E5EDD5F">
        <w:rPr>
          <w:color w:val="000000" w:themeColor="text1" w:themeTint="FF" w:themeShade="FF"/>
          <w:sz w:val="24"/>
          <w:szCs w:val="24"/>
        </w:rPr>
        <w:t xml:space="preserve">The </w:t>
      </w:r>
      <w:r w:rsidRPr="7E5EDD5F" w:rsidR="7E5EDD5F">
        <w:rPr>
          <w:color w:val="000000" w:themeColor="text1" w:themeTint="FF" w:themeShade="FF"/>
          <w:sz w:val="24"/>
          <w:szCs w:val="24"/>
        </w:rPr>
        <w:t>B</w:t>
      </w:r>
      <w:r w:rsidRPr="7E5EDD5F" w:rsidR="7E5EDD5F">
        <w:rPr>
          <w:color w:val="000000" w:themeColor="text1" w:themeTint="FF" w:themeShade="FF"/>
          <w:sz w:val="24"/>
          <w:szCs w:val="24"/>
        </w:rPr>
        <w:t>oard received the December Progress Report in advance of the meeting. The Open Data Unit gave a progress update and touched on items such as:</w:t>
      </w:r>
    </w:p>
    <w:p w:rsidR="004909F1" w:rsidP="7E5EDD5F" w:rsidRDefault="004909F1" w14:paraId="686B0765" w14:textId="6F7E71E8">
      <w:pPr>
        <w:spacing w:after="0" w:line="240" w:lineRule="auto"/>
        <w:rPr>
          <w:color w:val="000000" w:themeColor="text1" w:themeTint="FF" w:themeShade="FF"/>
          <w:sz w:val="24"/>
          <w:szCs w:val="24"/>
        </w:rPr>
      </w:pPr>
    </w:p>
    <w:p w:rsidR="004909F1" w:rsidP="7E5EDD5F" w:rsidRDefault="0D05C9A4" w14:paraId="60E4CE09" w14:noSpellErr="1" w14:textId="1EEEB3AA">
      <w:pPr>
        <w:spacing w:after="0" w:line="240" w:lineRule="auto"/>
        <w:rPr>
          <w:color w:val="000000" w:themeColor="text1" w:themeTint="FF" w:themeShade="FF"/>
          <w:sz w:val="24"/>
          <w:szCs w:val="24"/>
        </w:rPr>
      </w:pPr>
      <w:r w:rsidRPr="7E5EDD5F" w:rsidR="7E5EDD5F">
        <w:rPr>
          <w:b w:val="1"/>
          <w:bCs w:val="1"/>
          <w:color w:val="000000" w:themeColor="text1" w:themeTint="FF" w:themeShade="FF"/>
          <w:sz w:val="24"/>
          <w:szCs w:val="24"/>
        </w:rPr>
        <w:t>OECD Expert Group on Open Government Data:</w:t>
      </w:r>
      <w:r w:rsidRPr="7E5EDD5F" w:rsidR="7E5EDD5F">
        <w:rPr>
          <w:b w:val="1"/>
          <w:bCs w:val="1"/>
          <w:sz w:val="24"/>
          <w:szCs w:val="24"/>
        </w:rPr>
        <w:t xml:space="preserve"> </w:t>
      </w:r>
      <w:r w:rsidRPr="7E5EDD5F" w:rsidR="7E5EDD5F">
        <w:rPr>
          <w:color w:val="000000" w:themeColor="text1" w:themeTint="FF" w:themeShade="FF"/>
          <w:sz w:val="24"/>
          <w:szCs w:val="24"/>
        </w:rPr>
        <w:t xml:space="preserve">The Open Data Unit attended an exciting and informative meeting of the OECD Expert Group on Open Government Data held at the OECD Headquarters in Paris, France. This event was hosted by the OECD Directorate for Public Governance. The OECD highlighted and commended Ireland’s Open Data Engagement Fund as an exemplar of how the re-use of Open Data can be impactful. The Board were given an update as to how the event went and any interesting topics of discussion arising. More detail available in the </w:t>
      </w:r>
      <w:r w:rsidRPr="7E5EDD5F" w:rsidR="7E5EDD5F">
        <w:rPr>
          <w:color w:val="000000" w:themeColor="text1" w:themeTint="FF" w:themeShade="FF"/>
          <w:sz w:val="24"/>
          <w:szCs w:val="24"/>
        </w:rPr>
        <w:t>December P</w:t>
      </w:r>
      <w:r w:rsidRPr="7E5EDD5F" w:rsidR="7E5EDD5F">
        <w:rPr>
          <w:color w:val="000000" w:themeColor="text1" w:themeTint="FF" w:themeShade="FF"/>
          <w:sz w:val="24"/>
          <w:szCs w:val="24"/>
        </w:rPr>
        <w:t xml:space="preserve">rogress </w:t>
      </w:r>
      <w:r w:rsidRPr="7E5EDD5F" w:rsidR="7E5EDD5F">
        <w:rPr>
          <w:color w:val="000000" w:themeColor="text1" w:themeTint="FF" w:themeShade="FF"/>
          <w:sz w:val="24"/>
          <w:szCs w:val="24"/>
        </w:rPr>
        <w:t>R</w:t>
      </w:r>
      <w:r w:rsidRPr="7E5EDD5F" w:rsidR="7E5EDD5F">
        <w:rPr>
          <w:color w:val="000000" w:themeColor="text1" w:themeTint="FF" w:themeShade="FF"/>
          <w:sz w:val="24"/>
          <w:szCs w:val="24"/>
        </w:rPr>
        <w:t>eport.</w:t>
      </w:r>
    </w:p>
    <w:p w:rsidR="004909F1" w:rsidP="7E5EDD5F" w:rsidRDefault="004909F1" w14:paraId="4E2852CF" w14:textId="7C20B615">
      <w:pPr>
        <w:spacing w:after="0" w:line="240" w:lineRule="auto"/>
        <w:rPr>
          <w:color w:val="000000" w:themeColor="text1" w:themeTint="FF" w:themeShade="FF"/>
          <w:sz w:val="24"/>
          <w:szCs w:val="24"/>
        </w:rPr>
      </w:pPr>
    </w:p>
    <w:p w:rsidR="7E5EDD5F" w:rsidP="7E5EDD5F" w:rsidRDefault="7E5EDD5F" w14:paraId="4C1ACC66" w14:textId="376608D6">
      <w:pPr>
        <w:pStyle w:val="Normal"/>
        <w:spacing w:after="0" w:line="240" w:lineRule="auto"/>
        <w:rPr>
          <w:color w:val="000000" w:themeColor="text1" w:themeTint="FF" w:themeShade="FF"/>
          <w:sz w:val="24"/>
          <w:szCs w:val="24"/>
        </w:rPr>
      </w:pPr>
      <w:r w:rsidRPr="7E5EDD5F" w:rsidR="7E5EDD5F">
        <w:rPr>
          <w:b w:val="1"/>
          <w:bCs w:val="1"/>
          <w:color w:val="000000" w:themeColor="text1" w:themeTint="FF" w:themeShade="FF"/>
          <w:sz w:val="24"/>
          <w:szCs w:val="24"/>
        </w:rPr>
        <w:t>EU Workshop for Data Providers:</w:t>
      </w:r>
      <w:r w:rsidRPr="7E5EDD5F" w:rsidR="7E5EDD5F">
        <w:rPr>
          <w:color w:val="000000" w:themeColor="text1" w:themeTint="FF" w:themeShade="FF"/>
          <w:sz w:val="24"/>
          <w:szCs w:val="24"/>
        </w:rPr>
        <w:t xml:space="preserve"> The Open Data Unit attended a collaborative and forward-thinking Workshop for Data Providers in Paris. This two day event was hosted by the Publications Office of the European Union in conjunction with the French </w:t>
      </w:r>
      <w:proofErr w:type="spellStart"/>
      <w:r w:rsidRPr="7E5EDD5F" w:rsidR="7E5EDD5F">
        <w:rPr>
          <w:color w:val="000000" w:themeColor="text1" w:themeTint="FF" w:themeShade="FF"/>
          <w:sz w:val="24"/>
          <w:szCs w:val="24"/>
        </w:rPr>
        <w:t>Interministerial</w:t>
      </w:r>
      <w:proofErr w:type="spellEnd"/>
      <w:r w:rsidRPr="7E5EDD5F" w:rsidR="7E5EDD5F">
        <w:rPr>
          <w:color w:val="000000" w:themeColor="text1" w:themeTint="FF" w:themeShade="FF"/>
          <w:sz w:val="24"/>
          <w:szCs w:val="24"/>
        </w:rPr>
        <w:t xml:space="preserve"> Digital Directorate. The Board were given an update as to how the event went and any interesting topics of discussion arising. More detail available in the December Progress Report.</w:t>
      </w:r>
    </w:p>
    <w:p w:rsidR="0D05C9A4" w:rsidP="7E5EDD5F" w:rsidRDefault="0D05C9A4" w14:paraId="3C800BA9" w14:textId="52D9C2B9">
      <w:pPr>
        <w:spacing w:after="0" w:line="240" w:lineRule="auto"/>
        <w:rPr>
          <w:color w:val="000000" w:themeColor="text1" w:themeTint="FF" w:themeShade="FF"/>
          <w:sz w:val="24"/>
          <w:szCs w:val="24"/>
        </w:rPr>
      </w:pPr>
    </w:p>
    <w:p w:rsidRPr="0096247F" w:rsidR="004909F1" w:rsidP="7E5EDD5F" w:rsidRDefault="0D05C9A4" w14:paraId="31843E53" w14:noSpellErr="1" w14:textId="54A83F97">
      <w:pPr>
        <w:spacing w:after="0" w:line="240" w:lineRule="auto"/>
        <w:rPr>
          <w:color w:val="000000" w:themeColor="text1" w:themeTint="FF" w:themeShade="FF"/>
          <w:sz w:val="24"/>
          <w:szCs w:val="24"/>
        </w:rPr>
      </w:pPr>
      <w:r w:rsidRPr="7E5EDD5F" w:rsidR="7E5EDD5F">
        <w:rPr>
          <w:b w:val="1"/>
          <w:bCs w:val="1"/>
          <w:color w:val="000000" w:themeColor="text1" w:themeTint="FF" w:themeShade="FF"/>
          <w:sz w:val="24"/>
          <w:szCs w:val="24"/>
        </w:rPr>
        <w:t xml:space="preserve">Open Data Engagement </w:t>
      </w:r>
      <w:r w:rsidRPr="7E5EDD5F" w:rsidR="7E5EDD5F">
        <w:rPr>
          <w:b w:val="1"/>
          <w:bCs w:val="1"/>
          <w:color w:val="000000" w:themeColor="text1" w:themeTint="FF" w:themeShade="FF"/>
          <w:sz w:val="24"/>
          <w:szCs w:val="24"/>
        </w:rPr>
        <w:t>F</w:t>
      </w:r>
      <w:r w:rsidRPr="7E5EDD5F" w:rsidR="7E5EDD5F">
        <w:rPr>
          <w:b w:val="1"/>
          <w:bCs w:val="1"/>
          <w:color w:val="000000" w:themeColor="text1" w:themeTint="FF" w:themeShade="FF"/>
          <w:sz w:val="24"/>
          <w:szCs w:val="24"/>
        </w:rPr>
        <w:t xml:space="preserve">und 2023/2024: </w:t>
      </w:r>
      <w:r w:rsidRPr="7E5EDD5F" w:rsidR="7E5EDD5F">
        <w:rPr>
          <w:color w:val="000000" w:themeColor="text1" w:themeTint="FF" w:themeShade="FF"/>
          <w:sz w:val="24"/>
          <w:szCs w:val="24"/>
        </w:rPr>
        <w:t>The 2023/2024 Engagement Fund has been completed. The Open Data Unit have received all final reports from the Open Data Engagement Fund 2023/2024 winners for progress made up until 1st July 2024. The Open Data Fund is being reviewed and is not being run in 2024, with views of running a larger, more strategic fund in the future. The Board had a discussion on this and hope to continue a discussion on other ways of measuring impact and reuse at the next ODGB Meeting.</w:t>
      </w:r>
    </w:p>
    <w:p w:rsidRPr="0096247F" w:rsidR="0096247F" w:rsidP="7E5EDD5F" w:rsidRDefault="0096247F" w14:paraId="6593475A" w14:textId="77777777">
      <w:pPr>
        <w:spacing w:after="0" w:line="240" w:lineRule="auto"/>
        <w:rPr>
          <w:color w:val="000000" w:themeColor="text1" w:themeTint="FF" w:themeShade="FF"/>
          <w:sz w:val="24"/>
          <w:szCs w:val="24"/>
        </w:rPr>
      </w:pPr>
    </w:p>
    <w:p w:rsidRPr="0096247F" w:rsidR="0096247F" w:rsidP="7E5EDD5F" w:rsidRDefault="0D05C9A4" w14:paraId="5E2526DA" w14:textId="49499883" w14:noSpellErr="1">
      <w:pPr>
        <w:spacing w:after="0" w:line="240" w:lineRule="auto"/>
        <w:rPr>
          <w:color w:val="000000" w:themeColor="text1" w:themeTint="FF" w:themeShade="FF"/>
          <w:sz w:val="24"/>
          <w:szCs w:val="24"/>
        </w:rPr>
      </w:pPr>
      <w:r w:rsidRPr="7E5EDD5F" w:rsidR="7E5EDD5F">
        <w:rPr>
          <w:b w:val="1"/>
          <w:bCs w:val="1"/>
          <w:color w:val="000000" w:themeColor="text1" w:themeTint="FF" w:themeShade="FF"/>
          <w:sz w:val="24"/>
          <w:szCs w:val="24"/>
        </w:rPr>
        <w:t xml:space="preserve">Open Data Tracker: </w:t>
      </w:r>
      <w:r w:rsidRPr="7E5EDD5F" w:rsidR="7E5EDD5F">
        <w:rPr>
          <w:color w:val="000000" w:themeColor="text1" w:themeTint="FF" w:themeShade="FF"/>
          <w:sz w:val="24"/>
          <w:szCs w:val="24"/>
        </w:rPr>
        <w:t>The Open Data Unit presented a comprehensive tracker report. It was noted that there was an increase in queries from Q3 of 2023 to Q3 of 2024 by 29.5%.</w:t>
      </w:r>
    </w:p>
    <w:p w:rsidRPr="0096247F" w:rsidR="0096247F" w:rsidP="7E5EDD5F" w:rsidRDefault="0096247F" w14:paraId="52506D42" w14:textId="77777777">
      <w:pPr>
        <w:spacing w:after="0" w:line="240" w:lineRule="auto"/>
        <w:rPr>
          <w:color w:val="000000" w:themeColor="text1" w:themeTint="FF" w:themeShade="FF"/>
          <w:sz w:val="24"/>
          <w:szCs w:val="24"/>
        </w:rPr>
      </w:pPr>
    </w:p>
    <w:p w:rsidRPr="0096247F" w:rsidR="0096247F" w:rsidP="7E5EDD5F" w:rsidRDefault="0D05C9A4" w14:paraId="292F29AD" w14:noSpellErr="1" w14:textId="3962842D">
      <w:pPr>
        <w:spacing w:after="0" w:line="240" w:lineRule="auto"/>
        <w:rPr>
          <w:color w:val="000000" w:themeColor="text1" w:themeTint="FF" w:themeShade="FF"/>
          <w:sz w:val="24"/>
          <w:szCs w:val="24"/>
        </w:rPr>
      </w:pPr>
      <w:r w:rsidRPr="7E5EDD5F" w:rsidR="7E5EDD5F">
        <w:rPr>
          <w:b w:val="1"/>
          <w:bCs w:val="1"/>
          <w:color w:val="000000" w:themeColor="text1" w:themeTint="FF" w:themeShade="FF"/>
          <w:sz w:val="24"/>
          <w:szCs w:val="24"/>
        </w:rPr>
        <w:t>Open Data Communication Plan</w:t>
      </w:r>
      <w:r w:rsidRPr="7E5EDD5F" w:rsidR="7E5EDD5F">
        <w:rPr>
          <w:color w:val="000000" w:themeColor="text1" w:themeTint="FF" w:themeShade="FF"/>
          <w:sz w:val="24"/>
          <w:szCs w:val="24"/>
        </w:rPr>
        <w:t xml:space="preserve">: The Open Data Unit gave a brief overview of the work that is ongoing to follow the goals laid out in the Communications Plan. The third Open Data Newsletter was sent out in October with articles from </w:t>
      </w:r>
      <w:r w:rsidRPr="7E5EDD5F" w:rsidR="7E5EDD5F">
        <w:rPr>
          <w:color w:val="000000" w:themeColor="text1" w:themeTint="FF" w:themeShade="FF"/>
          <w:sz w:val="24"/>
          <w:szCs w:val="24"/>
        </w:rPr>
        <w:t>Open Data E</w:t>
      </w:r>
      <w:r w:rsidRPr="7E5EDD5F" w:rsidR="7E5EDD5F">
        <w:rPr>
          <w:color w:val="000000" w:themeColor="text1" w:themeTint="FF" w:themeShade="FF"/>
          <w:sz w:val="24"/>
          <w:szCs w:val="24"/>
        </w:rPr>
        <w:t xml:space="preserve">ngagement </w:t>
      </w:r>
      <w:r w:rsidRPr="7E5EDD5F" w:rsidR="7E5EDD5F">
        <w:rPr>
          <w:color w:val="000000" w:themeColor="text1" w:themeTint="FF" w:themeShade="FF"/>
          <w:sz w:val="24"/>
          <w:szCs w:val="24"/>
        </w:rPr>
        <w:t>F</w:t>
      </w:r>
      <w:r w:rsidRPr="7E5EDD5F" w:rsidR="7E5EDD5F">
        <w:rPr>
          <w:color w:val="000000" w:themeColor="text1" w:themeTint="FF" w:themeShade="FF"/>
          <w:sz w:val="24"/>
          <w:szCs w:val="24"/>
        </w:rPr>
        <w:t xml:space="preserve">und winners and on Open data Training. The next </w:t>
      </w:r>
      <w:r w:rsidRPr="7E5EDD5F" w:rsidR="7E5EDD5F">
        <w:rPr>
          <w:color w:val="000000" w:themeColor="text1" w:themeTint="FF" w:themeShade="FF"/>
          <w:sz w:val="24"/>
          <w:szCs w:val="24"/>
        </w:rPr>
        <w:t>n</w:t>
      </w:r>
      <w:r w:rsidRPr="7E5EDD5F" w:rsidR="7E5EDD5F">
        <w:rPr>
          <w:color w:val="000000" w:themeColor="text1" w:themeTint="FF" w:themeShade="FF"/>
          <w:sz w:val="24"/>
          <w:szCs w:val="24"/>
        </w:rPr>
        <w:t xml:space="preserve">ewsletter is due out for circulation in December. The Board then discussed other strategic aspects of communications and suggested maybe some Open Data </w:t>
      </w:r>
      <w:r w:rsidRPr="7E5EDD5F" w:rsidR="7E5EDD5F">
        <w:rPr>
          <w:color w:val="000000" w:themeColor="text1" w:themeTint="FF" w:themeShade="FF"/>
          <w:sz w:val="24"/>
          <w:szCs w:val="24"/>
        </w:rPr>
        <w:t>v</w:t>
      </w:r>
      <w:r w:rsidRPr="7E5EDD5F" w:rsidR="7E5EDD5F">
        <w:rPr>
          <w:color w:val="000000" w:themeColor="text1" w:themeTint="FF" w:themeShade="FF"/>
          <w:sz w:val="24"/>
          <w:szCs w:val="24"/>
        </w:rPr>
        <w:t>ideos could be a good way to advance communications in 2025.</w:t>
      </w:r>
    </w:p>
    <w:p w:rsidRPr="0096247F" w:rsidR="0096247F" w:rsidP="7E5EDD5F" w:rsidRDefault="0096247F" w14:paraId="72DA0B10" w14:textId="77777777">
      <w:pPr>
        <w:spacing w:after="0" w:line="240" w:lineRule="auto"/>
        <w:rPr>
          <w:color w:val="000000" w:themeColor="text1" w:themeTint="FF" w:themeShade="FF"/>
          <w:sz w:val="24"/>
          <w:szCs w:val="24"/>
        </w:rPr>
      </w:pPr>
    </w:p>
    <w:p w:rsidRPr="0096247F" w:rsidR="0096247F" w:rsidP="7E5EDD5F" w:rsidRDefault="0D05C9A4" w14:paraId="31E7537C" w14:textId="07A60991">
      <w:pPr>
        <w:spacing w:after="0" w:line="240" w:lineRule="auto"/>
        <w:rPr>
          <w:color w:val="000000" w:themeColor="text1" w:themeTint="FF" w:themeShade="FF"/>
          <w:sz w:val="24"/>
          <w:szCs w:val="24"/>
        </w:rPr>
      </w:pPr>
      <w:proofErr w:type="spellStart"/>
      <w:r w:rsidRPr="7E5EDD5F" w:rsidR="7E5EDD5F">
        <w:rPr>
          <w:b w:val="1"/>
          <w:bCs w:val="1"/>
          <w:color w:val="000000" w:themeColor="text1" w:themeTint="FF" w:themeShade="FF"/>
          <w:sz w:val="24"/>
          <w:szCs w:val="24"/>
        </w:rPr>
        <w:t>Derilinx</w:t>
      </w:r>
      <w:proofErr w:type="spellEnd"/>
      <w:r w:rsidRPr="7E5EDD5F" w:rsidR="7E5EDD5F">
        <w:rPr>
          <w:b w:val="1"/>
          <w:bCs w:val="1"/>
          <w:color w:val="000000" w:themeColor="text1" w:themeTint="FF" w:themeShade="FF"/>
          <w:sz w:val="24"/>
          <w:szCs w:val="24"/>
        </w:rPr>
        <w:t>:</w:t>
      </w:r>
      <w:r w:rsidRPr="7E5EDD5F" w:rsidR="7E5EDD5F">
        <w:rPr>
          <w:b w:val="1"/>
          <w:bCs w:val="1"/>
          <w:sz w:val="24"/>
          <w:szCs w:val="24"/>
        </w:rPr>
        <w:t xml:space="preserve"> </w:t>
      </w:r>
      <w:proofErr w:type="spellStart"/>
      <w:r w:rsidRPr="7E5EDD5F" w:rsidR="7E5EDD5F">
        <w:rPr>
          <w:color w:val="000000" w:themeColor="text1" w:themeTint="FF" w:themeShade="FF"/>
          <w:sz w:val="24"/>
          <w:szCs w:val="24"/>
        </w:rPr>
        <w:t>Derilinx</w:t>
      </w:r>
      <w:proofErr w:type="spellEnd"/>
      <w:r w:rsidRPr="7E5EDD5F" w:rsidR="7E5EDD5F">
        <w:rPr>
          <w:color w:val="000000" w:themeColor="text1" w:themeTint="FF" w:themeShade="FF"/>
          <w:sz w:val="24"/>
          <w:szCs w:val="24"/>
        </w:rPr>
        <w:t xml:space="preserve"> has completed the DCAT HVD 2.0 Endpoint which allows for automatic reporting of HVDs to Europe. The Compan</w:t>
      </w:r>
      <w:r w:rsidRPr="7E5EDD5F" w:rsidR="7E5EDD5F">
        <w:rPr>
          <w:color w:val="000000" w:themeColor="text1" w:themeTint="FF" w:themeShade="FF"/>
          <w:sz w:val="24"/>
          <w:szCs w:val="24"/>
        </w:rPr>
        <w:t>ies</w:t>
      </w:r>
      <w:r w:rsidRPr="7E5EDD5F" w:rsidR="7E5EDD5F">
        <w:rPr>
          <w:color w:val="000000" w:themeColor="text1" w:themeTint="FF" w:themeShade="FF"/>
          <w:sz w:val="24"/>
          <w:szCs w:val="24"/>
        </w:rPr>
        <w:t xml:space="preserve"> Registration Office</w:t>
      </w:r>
      <w:r w:rsidRPr="7E5EDD5F" w:rsidR="7E5EDD5F">
        <w:rPr>
          <w:color w:val="000000" w:themeColor="text1" w:themeTint="FF" w:themeShade="FF"/>
          <w:sz w:val="24"/>
          <w:szCs w:val="24"/>
        </w:rPr>
        <w:t>'s</w:t>
      </w:r>
      <w:r w:rsidRPr="7E5EDD5F" w:rsidR="7E5EDD5F">
        <w:rPr>
          <w:color w:val="000000" w:themeColor="text1" w:themeTint="FF" w:themeShade="FF"/>
          <w:sz w:val="24"/>
          <w:szCs w:val="24"/>
        </w:rPr>
        <w:t xml:space="preserve"> Open Data Portal is now live and linked to data.gov.ie. Ireland is believed to be one of the first European countries to be fully compliant with the HVDs regulations in relation to </w:t>
      </w:r>
      <w:r w:rsidRPr="7E5EDD5F" w:rsidR="7E5EDD5F">
        <w:rPr>
          <w:color w:val="000000" w:themeColor="text1" w:themeTint="FF" w:themeShade="FF"/>
          <w:sz w:val="24"/>
          <w:szCs w:val="24"/>
        </w:rPr>
        <w:t>c</w:t>
      </w:r>
      <w:r w:rsidRPr="7E5EDD5F" w:rsidR="7E5EDD5F">
        <w:rPr>
          <w:color w:val="000000" w:themeColor="text1" w:themeTint="FF" w:themeShade="FF"/>
          <w:sz w:val="24"/>
          <w:szCs w:val="24"/>
        </w:rPr>
        <w:t>ompany information</w:t>
      </w:r>
      <w:r w:rsidRPr="7E5EDD5F" w:rsidR="7E5EDD5F">
        <w:rPr>
          <w:color w:val="000000" w:themeColor="text1" w:themeTint="FF" w:themeShade="FF"/>
          <w:sz w:val="24"/>
          <w:szCs w:val="24"/>
        </w:rPr>
        <w:t>.</w:t>
      </w:r>
    </w:p>
    <w:p w:rsidRPr="0096247F" w:rsidR="0096247F" w:rsidP="7E5EDD5F" w:rsidRDefault="0096247F" w14:paraId="127A7A77" w14:textId="77777777">
      <w:pPr>
        <w:spacing w:after="0" w:line="240" w:lineRule="auto"/>
        <w:rPr>
          <w:color w:val="000000" w:themeColor="text1" w:themeTint="FF" w:themeShade="FF"/>
          <w:sz w:val="24"/>
          <w:szCs w:val="24"/>
        </w:rPr>
      </w:pPr>
    </w:p>
    <w:p w:rsidRPr="0096247F" w:rsidR="0096247F" w:rsidP="7E5EDD5F" w:rsidRDefault="0D05C9A4" w14:paraId="7FB8E677" w14:noSpellErr="1" w14:textId="257623F3">
      <w:pPr>
        <w:spacing w:after="0" w:line="240" w:lineRule="auto"/>
        <w:rPr>
          <w:color w:val="000000" w:themeColor="text1" w:themeTint="FF" w:themeShade="FF"/>
          <w:sz w:val="24"/>
          <w:szCs w:val="24"/>
        </w:rPr>
      </w:pPr>
      <w:r w:rsidRPr="7E5EDD5F" w:rsidR="7E5EDD5F">
        <w:rPr>
          <w:b w:val="1"/>
          <w:bCs w:val="1"/>
          <w:color w:val="000000" w:themeColor="text1" w:themeTint="FF" w:themeShade="FF"/>
          <w:sz w:val="24"/>
          <w:szCs w:val="24"/>
        </w:rPr>
        <w:t xml:space="preserve">Open Data Maturity Survey 2024: </w:t>
      </w:r>
      <w:r w:rsidRPr="7E5EDD5F" w:rsidR="7E5EDD5F">
        <w:rPr>
          <w:color w:val="000000" w:themeColor="text1" w:themeTint="FF" w:themeShade="FF"/>
          <w:sz w:val="24"/>
          <w:szCs w:val="24"/>
        </w:rPr>
        <w:t>The results of the Open Data Maturity Survey will be released on December 16th 2024. Once results are published, any relevant information will be circulated to the ODGB for review. The Board made a suggestion that the results should be promoted perhaps through a press release or a blog</w:t>
      </w:r>
      <w:r w:rsidRPr="7E5EDD5F" w:rsidR="7E5EDD5F">
        <w:rPr>
          <w:color w:val="000000" w:themeColor="text1" w:themeTint="FF" w:themeShade="FF"/>
          <w:sz w:val="24"/>
          <w:szCs w:val="24"/>
        </w:rPr>
        <w:t>.</w:t>
      </w:r>
    </w:p>
    <w:p w:rsidRPr="0096247F" w:rsidR="0096247F" w:rsidP="7E5EDD5F" w:rsidRDefault="0096247F" w14:paraId="736E6F1E" w14:textId="77777777">
      <w:pPr>
        <w:spacing w:after="0" w:line="240" w:lineRule="auto"/>
        <w:rPr>
          <w:color w:val="000000" w:themeColor="text1" w:themeTint="FF" w:themeShade="FF"/>
          <w:sz w:val="24"/>
          <w:szCs w:val="24"/>
        </w:rPr>
      </w:pPr>
    </w:p>
    <w:p w:rsidRPr="0096247F" w:rsidR="00865DB1" w:rsidP="7E5EDD5F" w:rsidRDefault="0D05C9A4" w14:paraId="590E26CE" w14:textId="2339AD2A" w14:noSpellErr="1">
      <w:pPr>
        <w:spacing w:after="0" w:line="240" w:lineRule="auto"/>
        <w:rPr>
          <w:color w:val="000000" w:themeColor="text1" w:themeTint="FF" w:themeShade="FF"/>
          <w:sz w:val="24"/>
          <w:szCs w:val="24"/>
        </w:rPr>
      </w:pPr>
      <w:r w:rsidRPr="7E5EDD5F" w:rsidR="7E5EDD5F">
        <w:rPr>
          <w:b w:val="1"/>
          <w:bCs w:val="1"/>
          <w:color w:val="000000" w:themeColor="text1" w:themeTint="FF" w:themeShade="FF"/>
          <w:sz w:val="24"/>
          <w:szCs w:val="24"/>
        </w:rPr>
        <w:t>Resourcing Update:</w:t>
      </w:r>
      <w:r w:rsidRPr="7E5EDD5F" w:rsidR="7E5EDD5F">
        <w:rPr>
          <w:sz w:val="24"/>
          <w:szCs w:val="24"/>
        </w:rPr>
        <w:t xml:space="preserve"> </w:t>
      </w:r>
      <w:r w:rsidRPr="7E5EDD5F" w:rsidR="7E5EDD5F">
        <w:rPr>
          <w:color w:val="000000" w:themeColor="text1" w:themeTint="FF" w:themeShade="FF"/>
          <w:sz w:val="24"/>
          <w:szCs w:val="24"/>
        </w:rPr>
        <w:t xml:space="preserve">Resourcing has been secured for the continuation of the Open Data programme in 2025 at a similar scale to 2024. This funding is part of the budget of the Public Service Transformation Policy Unit. </w:t>
      </w:r>
    </w:p>
    <w:p w:rsidRPr="0096247F" w:rsidR="0096247F" w:rsidP="7E5EDD5F" w:rsidRDefault="0096247F" w14:paraId="04A5F8EB" w14:textId="77777777">
      <w:pPr>
        <w:spacing w:after="0" w:line="240" w:lineRule="auto"/>
        <w:rPr>
          <w:color w:val="000000" w:themeColor="text1" w:themeTint="FF" w:themeShade="FF"/>
          <w:sz w:val="24"/>
          <w:szCs w:val="24"/>
        </w:rPr>
      </w:pPr>
    </w:p>
    <w:p w:rsidR="00735A0B" w:rsidP="7E5EDD5F" w:rsidRDefault="00735A0B" w14:paraId="7AC0D968" w14:textId="00EA2CA4">
      <w:pPr>
        <w:spacing w:after="0" w:line="240" w:lineRule="auto"/>
        <w:rPr>
          <w:rFonts w:eastAsia="" w:eastAsiaTheme="minorEastAsia"/>
          <w:color w:val="0070C0"/>
          <w:sz w:val="24"/>
          <w:szCs w:val="24"/>
        </w:rPr>
      </w:pPr>
    </w:p>
    <w:p w:rsidRPr="00A144A3" w:rsidR="00A144A3" w:rsidP="7E5EDD5F" w:rsidRDefault="00A144A3" w14:paraId="3127149D" w14:textId="30BF9536">
      <w:pPr>
        <w:spacing w:after="0" w:line="240" w:lineRule="auto"/>
        <w:rPr>
          <w:rFonts w:eastAsia="" w:eastAsiaTheme="minorEastAsia"/>
          <w:sz w:val="24"/>
          <w:szCs w:val="24"/>
        </w:rPr>
      </w:pPr>
    </w:p>
    <w:tbl>
      <w:tblPr>
        <w:tblStyle w:val="TableGrid"/>
        <w:tblW w:w="9256" w:type="dxa"/>
        <w:shd w:val="clear" w:color="auto" w:fill="DEEAF6" w:themeFill="accent1" w:themeFillTint="33"/>
        <w:tblLook w:val="04A0" w:firstRow="1" w:lastRow="0" w:firstColumn="1" w:lastColumn="0" w:noHBand="0" w:noVBand="1"/>
      </w:tblPr>
      <w:tblGrid>
        <w:gridCol w:w="9256"/>
      </w:tblGrid>
      <w:tr w:rsidRPr="001922B9" w:rsidR="002903D8" w:rsidTr="7E5EDD5F" w14:paraId="59B1E226" w14:textId="77777777">
        <w:trPr>
          <w:trHeight w:val="229"/>
        </w:trPr>
        <w:tc>
          <w:tcPr>
            <w:tcW w:w="9256" w:type="dxa"/>
            <w:shd w:val="clear" w:color="auto" w:fill="DEEAF6" w:themeFill="accent1" w:themeFillTint="33"/>
            <w:tcMar/>
          </w:tcPr>
          <w:p w:rsidRPr="00397C3F" w:rsidR="00580093" w:rsidP="7E5EDD5F" w:rsidRDefault="0D05C9A4" w14:paraId="7547AC82" w14:noSpellErr="1" w14:textId="30FB264D">
            <w:pPr>
              <w:shd w:val="clear" w:color="auto" w:fill="DEEAF6" w:themeFill="accent1" w:themeFillTint="33"/>
              <w:rPr>
                <w:rFonts w:eastAsia="" w:eastAsiaTheme="minorEastAsia"/>
                <w:b w:val="1"/>
                <w:bCs w:val="1"/>
                <w:color w:val="000000" w:themeColor="text1" w:themeTint="FF" w:themeShade="FF"/>
                <w:sz w:val="24"/>
                <w:szCs w:val="24"/>
              </w:rPr>
            </w:pPr>
            <w:r w:rsidRPr="7E5EDD5F" w:rsidR="7E5EDD5F">
              <w:rPr>
                <w:rFonts w:eastAsia="" w:eastAsiaTheme="minorEastAsia"/>
                <w:b w:val="1"/>
                <w:bCs w:val="1"/>
                <w:color w:val="000000" w:themeColor="text1" w:themeTint="FF" w:themeShade="FF"/>
                <w:sz w:val="24"/>
                <w:szCs w:val="24"/>
              </w:rPr>
              <w:t xml:space="preserve">Action 3 (Secretariat): </w:t>
            </w:r>
            <w:r w:rsidRPr="7E5EDD5F" w:rsidR="7E5EDD5F">
              <w:rPr>
                <w:rFonts w:eastAsia="" w:eastAsiaTheme="minorEastAsia"/>
                <w:color w:val="000000" w:themeColor="text1" w:themeTint="FF" w:themeShade="FF"/>
                <w:sz w:val="24"/>
                <w:szCs w:val="24"/>
              </w:rPr>
              <w:t xml:space="preserve">The </w:t>
            </w:r>
            <w:r w:rsidRPr="7E5EDD5F" w:rsidR="7E5EDD5F">
              <w:rPr>
                <w:rFonts w:eastAsia="" w:eastAsiaTheme="minorEastAsia"/>
                <w:color w:val="000000" w:themeColor="text1" w:themeTint="FF" w:themeShade="FF"/>
                <w:sz w:val="24"/>
                <w:szCs w:val="24"/>
              </w:rPr>
              <w:t>S</w:t>
            </w:r>
            <w:r w:rsidRPr="7E5EDD5F" w:rsidR="7E5EDD5F">
              <w:rPr>
                <w:rFonts w:eastAsia="" w:eastAsiaTheme="minorEastAsia"/>
                <w:color w:val="000000" w:themeColor="text1" w:themeTint="FF" w:themeShade="FF"/>
                <w:sz w:val="24"/>
                <w:szCs w:val="24"/>
              </w:rPr>
              <w:t>ecretariat is tasked with coming up with new mechanisms for promoting Open Data such as a video. There should also be an item of discussion at the next meeting on other ways to showcase reuse of Open Data.</w:t>
            </w:r>
          </w:p>
        </w:tc>
      </w:tr>
    </w:tbl>
    <w:p w:rsidR="26BB311F" w:rsidP="7E5EDD5F" w:rsidRDefault="26BB311F" w14:paraId="26BB311F" w14:textId="26BB311F">
      <w:pPr>
        <w:spacing w:after="0" w:line="240" w:lineRule="auto"/>
        <w:rPr>
          <w:rFonts w:eastAsia="" w:eastAsiaTheme="minorEastAsia"/>
          <w:sz w:val="24"/>
          <w:szCs w:val="24"/>
        </w:rPr>
      </w:pPr>
    </w:p>
    <w:p w:rsidRPr="00865DB1" w:rsidR="001A15AA" w:rsidP="7E5EDD5F" w:rsidRDefault="00865DB1" w14:paraId="1CE1172F" w14:textId="185587EE" w14:noSpellErr="1">
      <w:pPr>
        <w:pStyle w:val="ListParagraph"/>
        <w:numPr>
          <w:ilvl w:val="0"/>
          <w:numId w:val="13"/>
        </w:numPr>
        <w:spacing w:after="0" w:line="240" w:lineRule="auto"/>
        <w:rPr>
          <w:rFonts w:eastAsia="" w:eastAsiaTheme="minorEastAsia"/>
          <w:color w:val="000000" w:themeColor="text1" w:themeTint="FF" w:themeShade="FF"/>
          <w:sz w:val="24"/>
          <w:szCs w:val="24"/>
        </w:rPr>
      </w:pPr>
      <w:r w:rsidRPr="7E5EDD5F" w:rsidR="7E5EDD5F">
        <w:rPr>
          <w:rFonts w:eastAsia="" w:eastAsiaTheme="minorEastAsia"/>
          <w:color w:val="5B9BD5" w:themeColor="accent1" w:themeTint="FF" w:themeShade="FF"/>
          <w:sz w:val="24"/>
          <w:szCs w:val="24"/>
        </w:rPr>
        <w:t>Report on the EU Open Data Committee Meeting</w:t>
      </w:r>
    </w:p>
    <w:p w:rsidRPr="009D72A9" w:rsidR="009D72A9" w:rsidP="7E5EDD5F" w:rsidRDefault="0D05C9A4" w14:paraId="7A21142F" w14:noSpellErr="1" w14:textId="6C84E207">
      <w:pPr>
        <w:spacing w:after="0" w:line="240" w:lineRule="auto"/>
        <w:rPr>
          <w:rFonts w:eastAsia="" w:eastAsiaTheme="minorEastAsia"/>
          <w:color w:val="000000" w:themeColor="text1" w:themeTint="FF" w:themeShade="FF"/>
          <w:sz w:val="24"/>
          <w:szCs w:val="24"/>
        </w:rPr>
      </w:pPr>
      <w:r w:rsidRPr="7E5EDD5F" w:rsidR="7E5EDD5F">
        <w:rPr>
          <w:rFonts w:eastAsia="" w:eastAsiaTheme="minorEastAsia"/>
          <w:color w:val="000000" w:themeColor="text1" w:themeTint="FF" w:themeShade="FF"/>
          <w:sz w:val="24"/>
          <w:szCs w:val="24"/>
        </w:rPr>
        <w:t>The ODU then gave the Board a more comprehensive update on the Workshop for Data Providers in Paris. The ODU attended the EU Open Data Committee Meeting that took place in Paris on the 12th and 13th November. Presentations on HVDs and how their publication on data.europa.eu is supported were made. Ireland is currently the only EU country publishing CRO HVDs​.Ireland is ranked 6</w:t>
      </w:r>
      <w:r w:rsidRPr="7E5EDD5F" w:rsidR="7E5EDD5F">
        <w:rPr>
          <w:rFonts w:eastAsia="" w:eastAsiaTheme="minorEastAsia"/>
          <w:color w:val="000000" w:themeColor="text1" w:themeTint="FF" w:themeShade="FF"/>
          <w:sz w:val="24"/>
          <w:szCs w:val="24"/>
          <w:vertAlign w:val="superscript"/>
        </w:rPr>
        <w:t>th</w:t>
      </w:r>
      <w:r w:rsidRPr="7E5EDD5F" w:rsidR="7E5EDD5F">
        <w:rPr>
          <w:rFonts w:eastAsia="" w:eastAsiaTheme="minorEastAsia"/>
          <w:color w:val="000000" w:themeColor="text1" w:themeTint="FF" w:themeShade="FF"/>
          <w:sz w:val="24"/>
          <w:szCs w:val="24"/>
        </w:rPr>
        <w:t xml:space="preserve"> in </w:t>
      </w:r>
      <w:r w:rsidRPr="7E5EDD5F" w:rsidR="7E5EDD5F">
        <w:rPr>
          <w:rFonts w:eastAsia="" w:eastAsiaTheme="minorEastAsia"/>
          <w:color w:val="000000" w:themeColor="text1" w:themeTint="FF" w:themeShade="FF"/>
          <w:sz w:val="24"/>
          <w:szCs w:val="24"/>
        </w:rPr>
        <w:t>O</w:t>
      </w:r>
      <w:r w:rsidRPr="7E5EDD5F" w:rsidR="7E5EDD5F">
        <w:rPr>
          <w:rFonts w:eastAsia="" w:eastAsiaTheme="minorEastAsia"/>
          <w:color w:val="000000" w:themeColor="text1" w:themeTint="FF" w:themeShade="FF"/>
          <w:sz w:val="24"/>
          <w:szCs w:val="24"/>
        </w:rPr>
        <w:t xml:space="preserve">pen </w:t>
      </w:r>
      <w:r w:rsidRPr="7E5EDD5F" w:rsidR="7E5EDD5F">
        <w:rPr>
          <w:rFonts w:eastAsia="" w:eastAsiaTheme="minorEastAsia"/>
          <w:color w:val="000000" w:themeColor="text1" w:themeTint="FF" w:themeShade="FF"/>
          <w:sz w:val="24"/>
          <w:szCs w:val="24"/>
        </w:rPr>
        <w:t>G</w:t>
      </w:r>
      <w:r w:rsidRPr="7E5EDD5F" w:rsidR="7E5EDD5F">
        <w:rPr>
          <w:rFonts w:eastAsia="" w:eastAsiaTheme="minorEastAsia"/>
          <w:color w:val="000000" w:themeColor="text1" w:themeTint="FF" w:themeShade="FF"/>
          <w:sz w:val="24"/>
          <w:szCs w:val="24"/>
        </w:rPr>
        <w:t xml:space="preserve">overnment data. Major topics of interest surrounded AI, the challenges with the use and reuse of Open Data, and </w:t>
      </w:r>
      <w:r w:rsidRPr="7E5EDD5F" w:rsidR="7E5EDD5F">
        <w:rPr>
          <w:rFonts w:eastAsia="" w:eastAsiaTheme="minorEastAsia"/>
          <w:color w:val="000000" w:themeColor="text1" w:themeTint="FF" w:themeShade="FF"/>
          <w:sz w:val="24"/>
          <w:szCs w:val="24"/>
        </w:rPr>
        <w:t>s</w:t>
      </w:r>
      <w:r w:rsidRPr="7E5EDD5F" w:rsidR="7E5EDD5F">
        <w:rPr>
          <w:rFonts w:eastAsia="" w:eastAsiaTheme="minorEastAsia"/>
          <w:color w:val="000000" w:themeColor="text1" w:themeTint="FF" w:themeShade="FF"/>
          <w:sz w:val="24"/>
          <w:szCs w:val="24"/>
        </w:rPr>
        <w:t>takeholder buy in. The Board were given updates on relevant matters arising from the meeting.</w:t>
      </w:r>
    </w:p>
    <w:p w:rsidRPr="00F92B37" w:rsidR="00F92B37" w:rsidP="7E5EDD5F" w:rsidRDefault="00F92B37" w14:paraId="3D23FCF6" w14:textId="61FD5157">
      <w:pPr>
        <w:pStyle w:val="Normal"/>
        <w:spacing w:after="0" w:line="240" w:lineRule="auto"/>
        <w:ind/>
        <w:rPr>
          <w:rFonts w:eastAsia="" w:eastAsiaTheme="minorEastAsia"/>
          <w:color w:val="0070C0"/>
          <w:sz w:val="24"/>
          <w:szCs w:val="24"/>
        </w:rPr>
      </w:pPr>
    </w:p>
    <w:p w:rsidRPr="00FD39D4" w:rsidR="00FD39D4" w:rsidP="7E5EDD5F" w:rsidRDefault="00FD39D4" w14:paraId="2CFC5A67" w14:textId="0D68CEB2" w14:noSpellErr="1">
      <w:pPr>
        <w:pStyle w:val="ListParagraph"/>
        <w:numPr>
          <w:ilvl w:val="0"/>
          <w:numId w:val="13"/>
        </w:numPr>
        <w:rPr>
          <w:color w:val="5B9BD5" w:themeColor="accent1" w:themeTint="FF" w:themeShade="FF"/>
          <w:sz w:val="24"/>
          <w:szCs w:val="24"/>
        </w:rPr>
      </w:pPr>
      <w:r w:rsidRPr="7E5EDD5F" w:rsidR="7E5EDD5F">
        <w:rPr>
          <w:rFonts w:eastAsia="" w:eastAsiaTheme="minorEastAsia"/>
          <w:color w:val="5B9BD5" w:themeColor="accent1" w:themeTint="FF" w:themeShade="FF"/>
          <w:sz w:val="24"/>
          <w:szCs w:val="24"/>
        </w:rPr>
        <w:t>Review of 2024 and looking ahead to 2025</w:t>
      </w:r>
    </w:p>
    <w:p w:rsidRPr="000B3B8D" w:rsidR="00FD39D4" w:rsidP="7E5EDD5F" w:rsidRDefault="0D05C9A4" w14:paraId="5F57ED40" w14:textId="28D8C694" w14:noSpellErr="1">
      <w:pPr>
        <w:rPr>
          <w:color w:val="000000" w:themeColor="text1" w:themeTint="FF" w:themeShade="FF"/>
          <w:sz w:val="24"/>
          <w:szCs w:val="24"/>
        </w:rPr>
      </w:pPr>
      <w:r w:rsidRPr="7E5EDD5F" w:rsidR="7E5EDD5F">
        <w:rPr>
          <w:color w:val="000000" w:themeColor="text1" w:themeTint="FF" w:themeShade="FF"/>
          <w:sz w:val="24"/>
          <w:szCs w:val="24"/>
        </w:rPr>
        <w:t>The ODU presented a look back on 2024. The presentation included</w:t>
      </w:r>
    </w:p>
    <w:p w:rsidRPr="000B3B8D" w:rsidR="00246FE1" w:rsidP="7E5EDD5F" w:rsidRDefault="0D05C9A4" w14:paraId="1E4F7B9D" w14:textId="77777777" w14:noSpellErr="1">
      <w:pPr>
        <w:numPr>
          <w:ilvl w:val="0"/>
          <w:numId w:val="27"/>
        </w:numPr>
        <w:rPr>
          <w:color w:val="000000" w:themeColor="text1" w:themeTint="FF" w:themeShade="FF"/>
          <w:sz w:val="24"/>
          <w:szCs w:val="24"/>
        </w:rPr>
      </w:pPr>
      <w:r w:rsidRPr="7E5EDD5F" w:rsidR="7E5EDD5F">
        <w:rPr>
          <w:color w:val="000000" w:themeColor="text1" w:themeTint="FF" w:themeShade="FF"/>
          <w:sz w:val="24"/>
          <w:szCs w:val="24"/>
        </w:rPr>
        <w:t>Open Data Strategy Implementation</w:t>
      </w:r>
    </w:p>
    <w:p w:rsidRPr="000B3B8D" w:rsidR="00246FE1" w:rsidP="7E5EDD5F" w:rsidRDefault="0D05C9A4" w14:paraId="6A45E6D0" w14:noSpellErr="1" w14:textId="36029102">
      <w:pPr>
        <w:numPr>
          <w:ilvl w:val="0"/>
          <w:numId w:val="27"/>
        </w:numPr>
        <w:rPr>
          <w:color w:val="000000" w:themeColor="text1" w:themeTint="FF" w:themeShade="FF"/>
          <w:sz w:val="24"/>
          <w:szCs w:val="24"/>
        </w:rPr>
      </w:pPr>
      <w:r w:rsidRPr="7E5EDD5F" w:rsidR="7E5EDD5F">
        <w:rPr>
          <w:color w:val="000000" w:themeColor="text1" w:themeTint="FF" w:themeShade="FF"/>
          <w:sz w:val="24"/>
          <w:szCs w:val="24"/>
        </w:rPr>
        <w:t xml:space="preserve">Roll out of HVD regulation and </w:t>
      </w:r>
      <w:r w:rsidRPr="7E5EDD5F" w:rsidR="7E5EDD5F">
        <w:rPr>
          <w:color w:val="000000" w:themeColor="text1" w:themeTint="FF" w:themeShade="FF"/>
          <w:sz w:val="24"/>
          <w:szCs w:val="24"/>
        </w:rPr>
        <w:t>the c</w:t>
      </w:r>
      <w:r w:rsidRPr="7E5EDD5F" w:rsidR="7E5EDD5F">
        <w:rPr>
          <w:color w:val="000000" w:themeColor="text1" w:themeTint="FF" w:themeShade="FF"/>
          <w:sz w:val="24"/>
          <w:szCs w:val="24"/>
        </w:rPr>
        <w:t>ommunication</w:t>
      </w:r>
      <w:r w:rsidRPr="7E5EDD5F" w:rsidR="7E5EDD5F">
        <w:rPr>
          <w:color w:val="000000" w:themeColor="text1" w:themeTint="FF" w:themeShade="FF"/>
          <w:sz w:val="24"/>
          <w:szCs w:val="24"/>
        </w:rPr>
        <w:t>s surrounding this</w:t>
      </w:r>
    </w:p>
    <w:p w:rsidRPr="000B3B8D" w:rsidR="00246FE1" w:rsidP="7E5EDD5F" w:rsidRDefault="0D05C9A4" w14:paraId="16B49CEC" w14:textId="50F0B3F7" w14:noSpellErr="1">
      <w:pPr>
        <w:numPr>
          <w:ilvl w:val="0"/>
          <w:numId w:val="27"/>
        </w:numPr>
        <w:rPr>
          <w:color w:val="000000" w:themeColor="text1" w:themeTint="FF" w:themeShade="FF"/>
          <w:sz w:val="24"/>
          <w:szCs w:val="24"/>
        </w:rPr>
      </w:pPr>
      <w:r w:rsidRPr="7E5EDD5F" w:rsidR="7E5EDD5F">
        <w:rPr>
          <w:color w:val="000000" w:themeColor="text1" w:themeTint="FF" w:themeShade="FF"/>
          <w:sz w:val="24"/>
          <w:szCs w:val="24"/>
        </w:rPr>
        <w:t xml:space="preserve">Communications Strategy </w:t>
      </w:r>
    </w:p>
    <w:p w:rsidRPr="000B3B8D" w:rsidR="00246FE1" w:rsidP="7E5EDD5F" w:rsidRDefault="0D05C9A4" w14:paraId="29F4B7AB" w14:textId="77777777" w14:noSpellErr="1">
      <w:pPr>
        <w:numPr>
          <w:ilvl w:val="0"/>
          <w:numId w:val="27"/>
        </w:numPr>
        <w:rPr>
          <w:color w:val="000000" w:themeColor="text1" w:themeTint="FF" w:themeShade="FF"/>
          <w:sz w:val="24"/>
          <w:szCs w:val="24"/>
        </w:rPr>
      </w:pPr>
      <w:r w:rsidRPr="7E5EDD5F" w:rsidR="7E5EDD5F">
        <w:rPr>
          <w:color w:val="000000" w:themeColor="text1" w:themeTint="FF" w:themeShade="FF"/>
          <w:sz w:val="24"/>
          <w:szCs w:val="24"/>
        </w:rPr>
        <w:t>Benchmarking with EU colleagues</w:t>
      </w:r>
    </w:p>
    <w:p w:rsidRPr="000B3B8D" w:rsidR="00246FE1" w:rsidP="7E5EDD5F" w:rsidRDefault="0D05C9A4" w14:paraId="2C36DBDC" w14:noSpellErr="1" w14:textId="1AE888D6">
      <w:pPr>
        <w:numPr>
          <w:ilvl w:val="0"/>
          <w:numId w:val="27"/>
        </w:numPr>
        <w:rPr>
          <w:color w:val="000000" w:themeColor="text1" w:themeTint="FF" w:themeShade="FF"/>
          <w:sz w:val="24"/>
          <w:szCs w:val="24"/>
        </w:rPr>
      </w:pPr>
      <w:r w:rsidRPr="7E5EDD5F" w:rsidR="7E5EDD5F">
        <w:rPr>
          <w:color w:val="000000" w:themeColor="text1" w:themeTint="FF" w:themeShade="FF"/>
          <w:sz w:val="24"/>
          <w:szCs w:val="24"/>
        </w:rPr>
        <w:t xml:space="preserve">Participation in OECD Open Government Data </w:t>
      </w:r>
      <w:r w:rsidRPr="7E5EDD5F" w:rsidR="7E5EDD5F">
        <w:rPr>
          <w:color w:val="000000" w:themeColor="text1" w:themeTint="FF" w:themeShade="FF"/>
          <w:sz w:val="24"/>
          <w:szCs w:val="24"/>
        </w:rPr>
        <w:t>G</w:t>
      </w:r>
      <w:r w:rsidRPr="7E5EDD5F" w:rsidR="7E5EDD5F">
        <w:rPr>
          <w:color w:val="000000" w:themeColor="text1" w:themeTint="FF" w:themeShade="FF"/>
          <w:sz w:val="24"/>
          <w:szCs w:val="24"/>
        </w:rPr>
        <w:t>roup</w:t>
      </w:r>
    </w:p>
    <w:p w:rsidRPr="000B3B8D" w:rsidR="00246FE1" w:rsidP="7E5EDD5F" w:rsidRDefault="0D05C9A4" w14:paraId="4F9D5E5D" w14:textId="68D55196">
      <w:pPr>
        <w:numPr>
          <w:ilvl w:val="0"/>
          <w:numId w:val="27"/>
        </w:numPr>
        <w:rPr>
          <w:color w:val="000000" w:themeColor="text1" w:themeTint="FF" w:themeShade="FF"/>
          <w:sz w:val="24"/>
          <w:szCs w:val="24"/>
        </w:rPr>
      </w:pPr>
      <w:r w:rsidRPr="7E5EDD5F" w:rsidR="7E5EDD5F">
        <w:rPr>
          <w:color w:val="000000" w:themeColor="text1" w:themeTint="FF" w:themeShade="FF"/>
          <w:sz w:val="24"/>
          <w:szCs w:val="24"/>
        </w:rPr>
        <w:t xml:space="preserve">Stocktaking and vision discussion with </w:t>
      </w:r>
      <w:proofErr w:type="spellStart"/>
      <w:r w:rsidRPr="7E5EDD5F" w:rsidR="7E5EDD5F">
        <w:rPr>
          <w:color w:val="000000" w:themeColor="text1" w:themeTint="FF" w:themeShade="FF"/>
          <w:sz w:val="24"/>
          <w:szCs w:val="24"/>
        </w:rPr>
        <w:t>Derilinx</w:t>
      </w:r>
      <w:proofErr w:type="spellEnd"/>
    </w:p>
    <w:p w:rsidR="0D05C9A4" w:rsidP="7E5EDD5F" w:rsidRDefault="0D05C9A4" w14:paraId="376C86AE" w14:textId="70453FFC">
      <w:pPr>
        <w:ind w:left="360"/>
        <w:rPr>
          <w:color w:val="000000" w:themeColor="text1" w:themeTint="FF" w:themeShade="FF"/>
          <w:sz w:val="24"/>
          <w:szCs w:val="24"/>
        </w:rPr>
      </w:pPr>
    </w:p>
    <w:p w:rsidRPr="000B3B8D" w:rsidR="00C307A0" w:rsidP="7E5EDD5F" w:rsidRDefault="0D05C9A4" w14:paraId="5AA7DF4D" w14:textId="0688258D" w14:noSpellErr="1">
      <w:pPr>
        <w:rPr>
          <w:color w:val="000000" w:themeColor="text1" w:themeTint="FF" w:themeShade="FF"/>
          <w:sz w:val="24"/>
          <w:szCs w:val="24"/>
        </w:rPr>
      </w:pPr>
      <w:r w:rsidRPr="7E5EDD5F" w:rsidR="7E5EDD5F">
        <w:rPr>
          <w:color w:val="000000" w:themeColor="text1" w:themeTint="FF" w:themeShade="FF"/>
          <w:sz w:val="24"/>
          <w:szCs w:val="24"/>
        </w:rPr>
        <w:t>The ODU then presented the board with a look ahead to 2025</w:t>
      </w:r>
    </w:p>
    <w:p w:rsidRPr="000B3B8D" w:rsidR="00246FE1" w:rsidP="7E5EDD5F" w:rsidRDefault="0D05C9A4" w14:paraId="40387A55" w14:textId="71F27CCA" w14:noSpellErr="1">
      <w:pPr>
        <w:numPr>
          <w:ilvl w:val="0"/>
          <w:numId w:val="28"/>
        </w:numPr>
        <w:rPr>
          <w:color w:val="000000" w:themeColor="text1" w:themeTint="FF" w:themeShade="FF"/>
          <w:sz w:val="24"/>
          <w:szCs w:val="24"/>
        </w:rPr>
      </w:pPr>
      <w:r w:rsidRPr="7E5EDD5F" w:rsidR="7E5EDD5F">
        <w:rPr>
          <w:color w:val="000000" w:themeColor="text1" w:themeTint="FF" w:themeShade="FF"/>
          <w:sz w:val="24"/>
          <w:szCs w:val="24"/>
        </w:rPr>
        <w:t>Delivering the upcoming Data Strategy</w:t>
      </w:r>
    </w:p>
    <w:p w:rsidRPr="000B3B8D" w:rsidR="00246FE1" w:rsidP="7E5EDD5F" w:rsidRDefault="0D05C9A4" w14:paraId="51B9D706" w14:textId="77777777" w14:noSpellErr="1">
      <w:pPr>
        <w:numPr>
          <w:ilvl w:val="0"/>
          <w:numId w:val="28"/>
        </w:numPr>
        <w:rPr>
          <w:color w:val="000000" w:themeColor="text1" w:themeTint="FF" w:themeShade="FF"/>
          <w:sz w:val="24"/>
          <w:szCs w:val="24"/>
        </w:rPr>
      </w:pPr>
      <w:r w:rsidRPr="7E5EDD5F" w:rsidR="7E5EDD5F">
        <w:rPr>
          <w:color w:val="000000" w:themeColor="text1" w:themeTint="FF" w:themeShade="FF"/>
          <w:sz w:val="24"/>
          <w:szCs w:val="24"/>
        </w:rPr>
        <w:t>HVD reporting deadline in February</w:t>
      </w:r>
    </w:p>
    <w:p w:rsidRPr="000B3B8D" w:rsidR="00246FE1" w:rsidP="7E5EDD5F" w:rsidRDefault="0D05C9A4" w14:paraId="26F3B1D3" w14:noSpellErr="1" w14:textId="2D95D3BE">
      <w:pPr>
        <w:numPr>
          <w:ilvl w:val="0"/>
          <w:numId w:val="28"/>
        </w:numPr>
        <w:rPr>
          <w:color w:val="000000" w:themeColor="text1" w:themeTint="FF" w:themeShade="FF"/>
          <w:sz w:val="24"/>
          <w:szCs w:val="24"/>
        </w:rPr>
      </w:pPr>
      <w:r w:rsidRPr="7E5EDD5F" w:rsidR="7E5EDD5F">
        <w:rPr>
          <w:color w:val="000000" w:themeColor="text1" w:themeTint="FF" w:themeShade="FF"/>
          <w:sz w:val="24"/>
          <w:szCs w:val="24"/>
        </w:rPr>
        <w:t xml:space="preserve">Continuing to deliver the Open Data </w:t>
      </w:r>
      <w:r w:rsidRPr="7E5EDD5F" w:rsidR="7E5EDD5F">
        <w:rPr>
          <w:color w:val="000000" w:themeColor="text1" w:themeTint="FF" w:themeShade="FF"/>
          <w:sz w:val="24"/>
          <w:szCs w:val="24"/>
        </w:rPr>
        <w:t>W</w:t>
      </w:r>
      <w:r w:rsidRPr="7E5EDD5F" w:rsidR="7E5EDD5F">
        <w:rPr>
          <w:color w:val="000000" w:themeColor="text1" w:themeTint="FF" w:themeShade="FF"/>
          <w:sz w:val="24"/>
          <w:szCs w:val="24"/>
        </w:rPr>
        <w:t xml:space="preserve">ork </w:t>
      </w:r>
      <w:r w:rsidRPr="7E5EDD5F" w:rsidR="7E5EDD5F">
        <w:rPr>
          <w:color w:val="000000" w:themeColor="text1" w:themeTint="FF" w:themeShade="FF"/>
          <w:sz w:val="24"/>
          <w:szCs w:val="24"/>
        </w:rPr>
        <w:t>P</w:t>
      </w:r>
      <w:r w:rsidRPr="7E5EDD5F" w:rsidR="7E5EDD5F">
        <w:rPr>
          <w:color w:val="000000" w:themeColor="text1" w:themeTint="FF" w:themeShade="FF"/>
          <w:sz w:val="24"/>
          <w:szCs w:val="24"/>
        </w:rPr>
        <w:t>rogramme and strategy implementation</w:t>
      </w:r>
    </w:p>
    <w:p w:rsidRPr="000B3B8D" w:rsidR="00246FE1" w:rsidP="7E5EDD5F" w:rsidRDefault="0D05C9A4" w14:paraId="44309DF5" w14:textId="4D9FB5F3" w14:noSpellErr="1">
      <w:pPr>
        <w:numPr>
          <w:ilvl w:val="0"/>
          <w:numId w:val="28"/>
        </w:numPr>
        <w:rPr>
          <w:color w:val="000000" w:themeColor="text1" w:themeTint="FF" w:themeShade="FF"/>
          <w:sz w:val="24"/>
          <w:szCs w:val="24"/>
        </w:rPr>
      </w:pPr>
      <w:r w:rsidRPr="7E5EDD5F" w:rsidR="7E5EDD5F">
        <w:rPr>
          <w:color w:val="000000" w:themeColor="text1" w:themeTint="FF" w:themeShade="FF"/>
          <w:sz w:val="24"/>
          <w:szCs w:val="24"/>
        </w:rPr>
        <w:t>ODLO, ODAG meetings and other events</w:t>
      </w:r>
    </w:p>
    <w:p w:rsidRPr="000B3B8D" w:rsidR="00246FE1" w:rsidP="7E5EDD5F" w:rsidRDefault="0D05C9A4" w14:paraId="1828A59C" w14:textId="77777777" w14:noSpellErr="1">
      <w:pPr>
        <w:numPr>
          <w:ilvl w:val="0"/>
          <w:numId w:val="28"/>
        </w:numPr>
        <w:rPr>
          <w:color w:val="000000" w:themeColor="text1" w:themeTint="FF" w:themeShade="FF"/>
          <w:sz w:val="24"/>
          <w:szCs w:val="24"/>
        </w:rPr>
      </w:pPr>
      <w:r w:rsidRPr="7E5EDD5F" w:rsidR="7E5EDD5F">
        <w:rPr>
          <w:color w:val="000000" w:themeColor="text1" w:themeTint="FF" w:themeShade="FF"/>
          <w:sz w:val="24"/>
          <w:szCs w:val="24"/>
        </w:rPr>
        <w:t>Communications Programme delivery</w:t>
      </w:r>
    </w:p>
    <w:p w:rsidR="7E5EDD5F" w:rsidP="7E5EDD5F" w:rsidRDefault="7E5EDD5F" w14:noSpellErr="1" w14:paraId="65DDE0FD" w14:textId="346CC343">
      <w:pPr>
        <w:pStyle w:val="ListParagraph"/>
        <w:numPr>
          <w:ilvl w:val="0"/>
          <w:numId w:val="28"/>
        </w:numPr>
        <w:rPr>
          <w:color w:val="000000" w:themeColor="text1" w:themeTint="FF" w:themeShade="FF"/>
          <w:sz w:val="24"/>
          <w:szCs w:val="24"/>
        </w:rPr>
      </w:pPr>
      <w:r w:rsidRPr="7E5EDD5F" w:rsidR="7E5EDD5F">
        <w:rPr>
          <w:color w:val="000000" w:themeColor="text1" w:themeTint="FF" w:themeShade="FF"/>
          <w:sz w:val="24"/>
          <w:szCs w:val="24"/>
        </w:rPr>
        <w:t xml:space="preserve">Review of the Open Data Portal </w:t>
      </w:r>
      <w:r w:rsidRPr="7E5EDD5F" w:rsidR="7E5EDD5F">
        <w:rPr>
          <w:rFonts w:ascii="Calibri" w:hAnsi="Calibri" w:eastAsia="Calibri" w:cs="Calibri"/>
          <w:noProof w:val="0"/>
          <w:sz w:val="24"/>
          <w:szCs w:val="24"/>
          <w:lang w:val="en-IE"/>
        </w:rPr>
        <w:t>Notification to Activate Services Form (NASF)</w:t>
      </w:r>
    </w:p>
    <w:p w:rsidRPr="00FD39D4" w:rsidR="00AD5E74" w:rsidP="7E5EDD5F" w:rsidRDefault="0D05C9A4" w14:paraId="34C81C90" w14:textId="55092A0B" w14:noSpellErr="1">
      <w:pPr>
        <w:numPr>
          <w:ilvl w:val="0"/>
          <w:numId w:val="28"/>
        </w:numPr>
        <w:rPr>
          <w:color w:val="000000" w:themeColor="text1" w:themeTint="FF" w:themeShade="FF"/>
          <w:sz w:val="24"/>
          <w:szCs w:val="24"/>
        </w:rPr>
      </w:pPr>
      <w:r w:rsidRPr="7E5EDD5F" w:rsidR="7E5EDD5F">
        <w:rPr>
          <w:color w:val="000000" w:themeColor="text1" w:themeTint="FF" w:themeShade="FF"/>
          <w:sz w:val="24"/>
          <w:szCs w:val="24"/>
        </w:rPr>
        <w:t>Continuing stakeholder support</w:t>
      </w:r>
    </w:p>
    <w:p w:rsidR="0D05C9A4" w:rsidP="7E5EDD5F" w:rsidRDefault="0D05C9A4" w14:paraId="0F50CFD7" w14:textId="1B82624D">
      <w:pPr>
        <w:ind w:left="360"/>
        <w:rPr>
          <w:color w:val="000000" w:themeColor="text1" w:themeTint="FF" w:themeShade="FF"/>
          <w:sz w:val="24"/>
          <w:szCs w:val="24"/>
        </w:rPr>
      </w:pPr>
    </w:p>
    <w:p w:rsidR="0D05C9A4" w:rsidP="7E5EDD5F" w:rsidRDefault="0D05C9A4" w14:paraId="203A6BF3" w14:textId="5AC6341B" w14:noSpellErr="1">
      <w:pPr>
        <w:rPr>
          <w:color w:val="000000" w:themeColor="text1" w:themeTint="FF" w:themeShade="FF"/>
          <w:sz w:val="24"/>
          <w:szCs w:val="24"/>
        </w:rPr>
      </w:pPr>
      <w:r w:rsidRPr="7E5EDD5F" w:rsidR="7E5EDD5F">
        <w:rPr>
          <w:color w:val="000000" w:themeColor="text1" w:themeTint="FF" w:themeShade="FF"/>
          <w:sz w:val="24"/>
          <w:szCs w:val="24"/>
        </w:rPr>
        <w:t>Possible items on the agenda for the next meeting include</w:t>
      </w:r>
    </w:p>
    <w:p w:rsidR="0D05C9A4" w:rsidP="7E5EDD5F" w:rsidRDefault="0D05C9A4" w14:paraId="07FD34EF" w14:textId="1B9BCE28" w14:noSpellErr="1">
      <w:pPr>
        <w:pStyle w:val="ListParagraph"/>
        <w:numPr>
          <w:ilvl w:val="0"/>
          <w:numId w:val="1"/>
        </w:numPr>
        <w:rPr>
          <w:color w:val="000000" w:themeColor="text1" w:themeTint="FF" w:themeShade="FF"/>
          <w:sz w:val="24"/>
          <w:szCs w:val="24"/>
        </w:rPr>
      </w:pPr>
      <w:r w:rsidRPr="7E5EDD5F" w:rsidR="7E5EDD5F">
        <w:rPr>
          <w:sz w:val="24"/>
          <w:szCs w:val="24"/>
        </w:rPr>
        <w:t>Clarifying the role of the Board in this new data ecosystem</w:t>
      </w:r>
    </w:p>
    <w:p w:rsidR="0D05C9A4" w:rsidP="7E5EDD5F" w:rsidRDefault="0D05C9A4" w14:paraId="4436D7AA" w14:textId="0DA3F399" w14:noSpellErr="1">
      <w:pPr>
        <w:numPr>
          <w:ilvl w:val="0"/>
          <w:numId w:val="1"/>
        </w:numPr>
        <w:rPr>
          <w:color w:val="000000" w:themeColor="text1" w:themeTint="FF" w:themeShade="FF"/>
          <w:sz w:val="24"/>
          <w:szCs w:val="24"/>
        </w:rPr>
      </w:pPr>
      <w:r w:rsidRPr="7E5EDD5F" w:rsidR="7E5EDD5F">
        <w:rPr>
          <w:sz w:val="24"/>
          <w:szCs w:val="24"/>
        </w:rPr>
        <w:t>Receiving an update on the future of the portal- where it will be hosted, how will it be sustained, how it will be improved and updated</w:t>
      </w:r>
    </w:p>
    <w:p w:rsidR="0D05C9A4" w:rsidP="7E5EDD5F" w:rsidRDefault="0D05C9A4" w14:paraId="00440A14" w14:textId="528A7E62" w14:noSpellErr="1">
      <w:pPr>
        <w:numPr>
          <w:ilvl w:val="0"/>
          <w:numId w:val="1"/>
        </w:numPr>
        <w:rPr>
          <w:color w:val="000000" w:themeColor="text1" w:themeTint="FF" w:themeShade="FF"/>
          <w:sz w:val="24"/>
          <w:szCs w:val="24"/>
        </w:rPr>
      </w:pPr>
      <w:r w:rsidRPr="7E5EDD5F" w:rsidR="7E5EDD5F">
        <w:rPr>
          <w:sz w:val="24"/>
          <w:szCs w:val="24"/>
        </w:rPr>
        <w:t>An update on the Data Strategy</w:t>
      </w:r>
    </w:p>
    <w:p w:rsidR="0D05C9A4" w:rsidP="7E5EDD5F" w:rsidRDefault="0D05C9A4" w14:paraId="16477CF1" w14:textId="53C4B42F" w14:noSpellErr="1">
      <w:pPr>
        <w:numPr>
          <w:ilvl w:val="0"/>
          <w:numId w:val="1"/>
        </w:numPr>
        <w:rPr>
          <w:color w:val="000000" w:themeColor="text1" w:themeTint="FF" w:themeShade="FF"/>
          <w:sz w:val="24"/>
          <w:szCs w:val="24"/>
        </w:rPr>
      </w:pPr>
      <w:r w:rsidRPr="7E5EDD5F" w:rsidR="7E5EDD5F">
        <w:rPr>
          <w:sz w:val="24"/>
          <w:szCs w:val="24"/>
        </w:rPr>
        <w:t>A discussion on AI and how it relates to Open Data</w:t>
      </w:r>
    </w:p>
    <w:p w:rsidR="0D05C9A4" w:rsidP="7E5EDD5F" w:rsidRDefault="0D05C9A4" w14:paraId="531E6FCE" w14:noSpellErr="1" w14:textId="757F3D6C">
      <w:pPr>
        <w:numPr>
          <w:ilvl w:val="0"/>
          <w:numId w:val="1"/>
        </w:numPr>
        <w:rPr>
          <w:color w:val="000000" w:themeColor="text1" w:themeTint="FF" w:themeShade="FF"/>
          <w:sz w:val="24"/>
          <w:szCs w:val="24"/>
        </w:rPr>
      </w:pPr>
      <w:r w:rsidRPr="7E5EDD5F" w:rsidR="7E5EDD5F">
        <w:rPr>
          <w:sz w:val="24"/>
          <w:szCs w:val="24"/>
        </w:rPr>
        <w:t>Discussion on Open Data Training and how we</w:t>
      </w:r>
      <w:r w:rsidRPr="7E5EDD5F" w:rsidR="7E5EDD5F">
        <w:rPr>
          <w:sz w:val="24"/>
          <w:szCs w:val="24"/>
        </w:rPr>
        <w:t xml:space="preserve"> enhance communications</w:t>
      </w:r>
      <w:r w:rsidRPr="7E5EDD5F" w:rsidR="7E5EDD5F">
        <w:rPr>
          <w:sz w:val="24"/>
          <w:szCs w:val="24"/>
        </w:rPr>
        <w:t xml:space="preserve">. </w:t>
      </w:r>
    </w:p>
    <w:p w:rsidR="2F037D66" w:rsidP="7E5EDD5F" w:rsidRDefault="2F037D66" w14:paraId="684280F1" w14:textId="2680B95D">
      <w:pPr>
        <w:rPr>
          <w:rFonts w:eastAsia="" w:eastAsiaTheme="minorEastAsia"/>
          <w:color w:val="000000" w:themeColor="text1" w:themeTint="FF" w:themeShade="FF"/>
          <w:sz w:val="24"/>
          <w:szCs w:val="24"/>
        </w:rPr>
      </w:pPr>
    </w:p>
    <w:tbl>
      <w:tblPr>
        <w:tblStyle w:val="TableGrid"/>
        <w:tblW w:w="9061" w:type="dxa"/>
        <w:tblLook w:val="04A0" w:firstRow="1" w:lastRow="0" w:firstColumn="1" w:lastColumn="0" w:noHBand="0" w:noVBand="1"/>
      </w:tblPr>
      <w:tblGrid>
        <w:gridCol w:w="9061"/>
      </w:tblGrid>
      <w:tr w:rsidR="00A144A3" w:rsidTr="7E5EDD5F" w14:paraId="493FD621" w14:textId="77777777">
        <w:trPr>
          <w:trHeight w:val="615"/>
        </w:trPr>
        <w:tc>
          <w:tcPr>
            <w:tcW w:w="9061" w:type="dxa"/>
            <w:shd w:val="clear" w:color="auto" w:fill="DEEAF6" w:themeFill="accent1" w:themeFillTint="33"/>
            <w:tcMar/>
          </w:tcPr>
          <w:p w:rsidR="00A144A3" w:rsidP="7E5EDD5F" w:rsidRDefault="0D05C9A4" w14:paraId="07B516FE" w14:textId="6229C0DF" w14:noSpellErr="1">
            <w:pPr>
              <w:jc w:val="both"/>
              <w:rPr>
                <w:rFonts w:eastAsia="" w:eastAsiaTheme="minorEastAsia"/>
                <w:color w:val="000000" w:themeColor="text1" w:themeTint="FF" w:themeShade="FF"/>
                <w:sz w:val="24"/>
                <w:szCs w:val="24"/>
              </w:rPr>
            </w:pPr>
            <w:r w:rsidRPr="7E5EDD5F" w:rsidR="7E5EDD5F">
              <w:rPr>
                <w:rFonts w:eastAsia="" w:eastAsiaTheme="minorEastAsia"/>
                <w:b w:val="1"/>
                <w:bCs w:val="1"/>
                <w:color w:val="000000" w:themeColor="text1" w:themeTint="FF" w:themeShade="FF"/>
                <w:sz w:val="24"/>
                <w:szCs w:val="24"/>
              </w:rPr>
              <w:t xml:space="preserve">Action 4 (Secretariat):  </w:t>
            </w:r>
            <w:r w:rsidRPr="7E5EDD5F" w:rsidR="7E5EDD5F">
              <w:rPr>
                <w:rFonts w:eastAsia="" w:eastAsiaTheme="minorEastAsia"/>
                <w:color w:val="000000" w:themeColor="text1" w:themeTint="FF" w:themeShade="FF"/>
                <w:sz w:val="24"/>
                <w:szCs w:val="24"/>
              </w:rPr>
              <w:t xml:space="preserve">The Secretariat is tasked with forwarding the slide deck from the meeting. </w:t>
            </w:r>
          </w:p>
        </w:tc>
      </w:tr>
    </w:tbl>
    <w:p w:rsidR="001C36FB" w:rsidP="7E5EDD5F" w:rsidRDefault="001C36FB" w14:paraId="2E7827A3" w14:textId="2D70A0BD">
      <w:pPr>
        <w:spacing w:after="0"/>
        <w:jc w:val="both"/>
        <w:rPr>
          <w:rFonts w:eastAsia="" w:eastAsiaTheme="minorEastAsia"/>
          <w:sz w:val="24"/>
          <w:szCs w:val="24"/>
        </w:rPr>
      </w:pPr>
    </w:p>
    <w:p w:rsidRPr="00650F90" w:rsidR="1B4BEBD5" w:rsidP="7E5EDD5F" w:rsidRDefault="1B4BEBD5" w14:paraId="5EEDBFDF" w14:textId="4C671F2A">
      <w:pPr>
        <w:spacing w:after="0"/>
        <w:jc w:val="both"/>
        <w:rPr>
          <w:rFonts w:eastAsia="" w:eastAsiaTheme="minorEastAsia"/>
          <w:sz w:val="24"/>
          <w:szCs w:val="24"/>
        </w:rPr>
      </w:pPr>
    </w:p>
    <w:p w:rsidRPr="000B3B8D" w:rsidR="2F037D66" w:rsidP="7E5EDD5F" w:rsidRDefault="1BBF77FA" w14:paraId="0AB71BA0" w14:textId="4E963A60" w14:noSpellErr="1">
      <w:pPr>
        <w:pStyle w:val="ListParagraph"/>
        <w:numPr>
          <w:ilvl w:val="0"/>
          <w:numId w:val="23"/>
        </w:numPr>
        <w:ind w:left="360"/>
        <w:rPr>
          <w:color w:val="2E74B5" w:themeColor="accent1" w:themeTint="FF" w:themeShade="BF"/>
          <w:sz w:val="24"/>
          <w:szCs w:val="24"/>
        </w:rPr>
      </w:pPr>
      <w:r w:rsidRPr="7E5EDD5F" w:rsidR="7E5EDD5F">
        <w:rPr>
          <w:rFonts w:eastAsia="" w:eastAsiaTheme="minorEastAsia"/>
          <w:color w:val="2E74B5" w:themeColor="accent1" w:themeTint="FF" w:themeShade="BF"/>
          <w:sz w:val="24"/>
          <w:szCs w:val="24"/>
        </w:rPr>
        <w:t>AOB</w:t>
      </w:r>
    </w:p>
    <w:p w:rsidRPr="000B3B8D" w:rsidR="000B3B8D" w:rsidP="7E5EDD5F" w:rsidRDefault="000B3B8D" w14:paraId="744A4EC9" w14:noSpellErr="1" w14:textId="401C5E7E">
      <w:pPr>
        <w:rPr>
          <w:color w:val="000000" w:themeColor="text1" w:themeTint="FF" w:themeShade="FF"/>
          <w:sz w:val="24"/>
          <w:szCs w:val="24"/>
        </w:rPr>
      </w:pPr>
      <w:r w:rsidRPr="7E5EDD5F" w:rsidR="7E5EDD5F">
        <w:rPr>
          <w:color w:val="000000" w:themeColor="text1" w:themeTint="FF" w:themeShade="FF"/>
          <w:sz w:val="24"/>
          <w:szCs w:val="24"/>
        </w:rPr>
        <w:t xml:space="preserve">The Board then opened the discussion </w:t>
      </w:r>
      <w:r w:rsidRPr="7E5EDD5F" w:rsidR="7E5EDD5F">
        <w:rPr>
          <w:color w:val="000000" w:themeColor="text1" w:themeTint="FF" w:themeShade="FF"/>
          <w:sz w:val="24"/>
          <w:szCs w:val="24"/>
        </w:rPr>
        <w:t xml:space="preserve">to </w:t>
      </w:r>
      <w:r w:rsidRPr="7E5EDD5F" w:rsidR="7E5EDD5F">
        <w:rPr>
          <w:color w:val="000000" w:themeColor="text1" w:themeTint="FF" w:themeShade="FF"/>
          <w:sz w:val="24"/>
          <w:szCs w:val="24"/>
        </w:rPr>
        <w:t>any AOB. The board agreed that there was no AOB to be discussed and the meeting concluded.</w:t>
      </w:r>
    </w:p>
    <w:p w:rsidR="1B4BEBD5" w:rsidP="1B4BEBD5" w:rsidRDefault="1B4BEBD5" w14:paraId="0BC844D3" w14:textId="008F4794">
      <w:pPr>
        <w:rPr>
          <w:color w:val="2E74B5" w:themeColor="accent1" w:themeShade="BF"/>
          <w:sz w:val="24"/>
          <w:szCs w:val="24"/>
        </w:rPr>
      </w:pPr>
    </w:p>
    <w:tbl>
      <w:tblPr>
        <w:tblStyle w:val="TableGrid"/>
        <w:tblW w:w="9061" w:type="dxa"/>
        <w:tblLook w:val="04A0" w:firstRow="1" w:lastRow="0" w:firstColumn="1" w:lastColumn="0" w:noHBand="0" w:noVBand="1"/>
      </w:tblPr>
      <w:tblGrid>
        <w:gridCol w:w="9061"/>
      </w:tblGrid>
      <w:tr w:rsidR="000B3B8D" w:rsidTr="7E5EDD5F" w14:paraId="6CF74C95" w14:textId="77777777">
        <w:trPr>
          <w:trHeight w:val="615"/>
        </w:trPr>
        <w:tc>
          <w:tcPr>
            <w:tcW w:w="9061" w:type="dxa"/>
            <w:shd w:val="clear" w:color="auto" w:fill="DEEAF6" w:themeFill="accent1" w:themeFillTint="33"/>
            <w:tcMar/>
          </w:tcPr>
          <w:p w:rsidR="000B3B8D" w:rsidP="7E5EDD5F" w:rsidRDefault="000B3B8D" w14:paraId="375C5A0C" w14:noSpellErr="1" w14:textId="725B0A43">
            <w:pPr>
              <w:jc w:val="both"/>
              <w:rPr>
                <w:rFonts w:eastAsia="" w:eastAsiaTheme="minorEastAsia"/>
                <w:color w:val="000000" w:themeColor="text1" w:themeTint="FF" w:themeShade="FF"/>
              </w:rPr>
            </w:pPr>
            <w:r w:rsidRPr="7E5EDD5F" w:rsidR="7E5EDD5F">
              <w:rPr>
                <w:rFonts w:eastAsia="" w:eastAsiaTheme="minorEastAsia"/>
                <w:b w:val="1"/>
                <w:bCs w:val="1"/>
                <w:color w:val="000000" w:themeColor="text1" w:themeTint="FF" w:themeShade="FF"/>
              </w:rPr>
              <w:t xml:space="preserve">Action 5 (Secretariat):  </w:t>
            </w:r>
            <w:r w:rsidRPr="7E5EDD5F" w:rsidR="7E5EDD5F">
              <w:rPr>
                <w:rFonts w:eastAsia="" w:eastAsiaTheme="minorEastAsia"/>
              </w:rPr>
              <w:t>The secretariat is tasked with sending out the do</w:t>
            </w:r>
            <w:r w:rsidRPr="7E5EDD5F" w:rsidR="7E5EDD5F">
              <w:rPr>
                <w:rFonts w:eastAsia="" w:eastAsiaTheme="minorEastAsia"/>
              </w:rPr>
              <w:t>o</w:t>
            </w:r>
            <w:r w:rsidRPr="7E5EDD5F" w:rsidR="7E5EDD5F">
              <w:rPr>
                <w:rFonts w:eastAsia="" w:eastAsiaTheme="minorEastAsia"/>
              </w:rPr>
              <w:t xml:space="preserve">dle poll for the </w:t>
            </w:r>
            <w:r w:rsidRPr="7E5EDD5F" w:rsidR="7E5EDD5F">
              <w:rPr>
                <w:rFonts w:eastAsia="" w:eastAsiaTheme="minorEastAsia"/>
              </w:rPr>
              <w:t>March</w:t>
            </w:r>
            <w:r w:rsidRPr="7E5EDD5F" w:rsidR="7E5EDD5F">
              <w:rPr>
                <w:rFonts w:eastAsia="" w:eastAsiaTheme="minorEastAsia"/>
              </w:rPr>
              <w:t xml:space="preserve"> ODGB meeting.</w:t>
            </w:r>
          </w:p>
        </w:tc>
      </w:tr>
    </w:tbl>
    <w:p w:rsidR="29F17020" w:rsidP="7E5EDD5F" w:rsidRDefault="29F17020" w14:paraId="29F17020" w14:textId="3932C84F">
      <w:pPr>
        <w:pStyle w:val="Normal"/>
        <w:rPr>
          <w:color w:val="000000" w:themeColor="text1" w:themeTint="FF" w:themeShade="FF"/>
        </w:rPr>
      </w:pPr>
    </w:p>
    <w:p w:rsidR="001922B9" w:rsidP="7E5EDD5F" w:rsidRDefault="1BBF77FA" w14:paraId="740F7C18" w14:textId="77777777" w14:noSpellErr="1">
      <w:pPr>
        <w:rPr>
          <w:rFonts w:eastAsia="Calibri"/>
          <w:b w:val="1"/>
          <w:bCs w:val="1"/>
          <w:sz w:val="28"/>
          <w:szCs w:val="28"/>
          <w:u w:val="single"/>
        </w:rPr>
      </w:pPr>
      <w:r w:rsidRPr="7E5EDD5F" w:rsidR="7E5EDD5F">
        <w:rPr>
          <w:rFonts w:eastAsia="Calibri"/>
          <w:b w:val="1"/>
          <w:bCs w:val="1"/>
          <w:sz w:val="28"/>
          <w:szCs w:val="28"/>
          <w:u w:val="single"/>
        </w:rPr>
        <w:t xml:space="preserve">Appendix 1 </w:t>
      </w:r>
    </w:p>
    <w:p w:rsidRPr="00F75CAF" w:rsidR="001922B9" w:rsidP="7E5EDD5F" w:rsidRDefault="1BBF77FA" w14:paraId="477409E3" w14:textId="32D08D56" w14:noSpellErr="1">
      <w:pPr>
        <w:rPr>
          <w:rFonts w:eastAsia="Calibri"/>
          <w:b w:val="1"/>
          <w:bCs w:val="1"/>
          <w:color w:val="FF0000"/>
          <w:sz w:val="28"/>
          <w:szCs w:val="28"/>
        </w:rPr>
      </w:pPr>
      <w:r w:rsidRPr="7E5EDD5F" w:rsidR="7E5EDD5F">
        <w:rPr>
          <w:rFonts w:eastAsia="Calibri"/>
          <w:b w:val="1"/>
          <w:bCs w:val="1"/>
          <w:sz w:val="28"/>
          <w:szCs w:val="28"/>
          <w:u w:val="single"/>
        </w:rPr>
        <w:t>ODGB Actions List</w:t>
      </w:r>
    </w:p>
    <w:tbl>
      <w:tblPr>
        <w:tblStyle w:val="TableGrid"/>
        <w:tblW w:w="10774" w:type="dxa"/>
        <w:tblInd w:w="-856" w:type="dxa"/>
        <w:tblLayout w:type="fixed"/>
        <w:tblLook w:val="04A0" w:firstRow="1" w:lastRow="0" w:firstColumn="1" w:lastColumn="0" w:noHBand="0" w:noVBand="1"/>
      </w:tblPr>
      <w:tblGrid>
        <w:gridCol w:w="1560"/>
        <w:gridCol w:w="709"/>
        <w:gridCol w:w="4394"/>
        <w:gridCol w:w="1559"/>
        <w:gridCol w:w="1418"/>
        <w:gridCol w:w="1134"/>
      </w:tblGrid>
      <w:tr w:rsidRPr="00D20635" w:rsidR="001922B9" w:rsidTr="7E5EDD5F" w14:paraId="30BEB6F1" w14:textId="77777777">
        <w:trPr>
          <w:trHeight w:val="270"/>
        </w:trPr>
        <w:tc>
          <w:tcPr>
            <w:tcW w:w="1560" w:type="dxa"/>
            <w:shd w:val="clear" w:color="auto" w:fill="DEEAF6" w:themeFill="accent1" w:themeFillTint="33"/>
            <w:tcMar/>
          </w:tcPr>
          <w:p w:rsidRPr="00D747A0" w:rsidR="001922B9" w:rsidP="1BBF77FA" w:rsidRDefault="1BBF77FA" w14:paraId="046E7EDB" w14:textId="77777777">
            <w:pPr>
              <w:rPr>
                <w:rFonts w:eastAsia="Calibri"/>
                <w:b/>
                <w:bCs/>
              </w:rPr>
            </w:pPr>
            <w:r w:rsidRPr="1BBF77FA">
              <w:rPr>
                <w:rFonts w:eastAsia="Calibri"/>
                <w:b/>
                <w:bCs/>
              </w:rPr>
              <w:t>Board meeting</w:t>
            </w:r>
          </w:p>
        </w:tc>
        <w:tc>
          <w:tcPr>
            <w:tcW w:w="709" w:type="dxa"/>
            <w:shd w:val="clear" w:color="auto" w:fill="DEEAF6" w:themeFill="accent1" w:themeFillTint="33"/>
            <w:tcMar/>
          </w:tcPr>
          <w:p w:rsidRPr="00D747A0" w:rsidR="001922B9" w:rsidP="1BBF77FA" w:rsidRDefault="1BBF77FA" w14:paraId="1A1DD2B0" w14:textId="77777777">
            <w:pPr>
              <w:rPr>
                <w:rFonts w:eastAsia="Calibri"/>
                <w:b/>
                <w:bCs/>
              </w:rPr>
            </w:pPr>
            <w:r w:rsidRPr="1BBF77FA">
              <w:rPr>
                <w:rFonts w:eastAsia="Calibri"/>
                <w:b/>
                <w:bCs/>
              </w:rPr>
              <w:t>No.</w:t>
            </w:r>
          </w:p>
        </w:tc>
        <w:tc>
          <w:tcPr>
            <w:tcW w:w="4394" w:type="dxa"/>
            <w:shd w:val="clear" w:color="auto" w:fill="DEEAF6" w:themeFill="accent1" w:themeFillTint="33"/>
            <w:tcMar/>
          </w:tcPr>
          <w:p w:rsidRPr="00D747A0" w:rsidR="001922B9" w:rsidP="1BBF77FA" w:rsidRDefault="1BBF77FA" w14:paraId="0A51BE74" w14:textId="77777777">
            <w:pPr>
              <w:rPr>
                <w:rFonts w:eastAsia="Calibri"/>
                <w:b/>
                <w:bCs/>
              </w:rPr>
            </w:pPr>
            <w:r w:rsidRPr="1BBF77FA">
              <w:rPr>
                <w:rFonts w:eastAsia="Calibri"/>
                <w:b/>
                <w:bCs/>
              </w:rPr>
              <w:t>Description</w:t>
            </w:r>
          </w:p>
        </w:tc>
        <w:tc>
          <w:tcPr>
            <w:tcW w:w="1559" w:type="dxa"/>
            <w:shd w:val="clear" w:color="auto" w:fill="DEEAF6" w:themeFill="accent1" w:themeFillTint="33"/>
            <w:tcMar/>
          </w:tcPr>
          <w:p w:rsidRPr="00D747A0" w:rsidR="001922B9" w:rsidP="1BBF77FA" w:rsidRDefault="1BBF77FA" w14:paraId="4088A602" w14:textId="77777777">
            <w:pPr>
              <w:rPr>
                <w:rFonts w:eastAsia="Calibri"/>
                <w:b/>
                <w:bCs/>
              </w:rPr>
            </w:pPr>
            <w:r w:rsidRPr="1BBF77FA">
              <w:rPr>
                <w:rFonts w:eastAsia="Calibri"/>
                <w:b/>
                <w:bCs/>
              </w:rPr>
              <w:t>Responsible</w:t>
            </w:r>
          </w:p>
        </w:tc>
        <w:tc>
          <w:tcPr>
            <w:tcW w:w="1418" w:type="dxa"/>
            <w:shd w:val="clear" w:color="auto" w:fill="DEEAF6" w:themeFill="accent1" w:themeFillTint="33"/>
            <w:tcMar/>
          </w:tcPr>
          <w:p w:rsidRPr="00D747A0" w:rsidR="001922B9" w:rsidP="1BBF77FA" w:rsidRDefault="1BBF77FA" w14:paraId="3B82CFE0" w14:textId="77777777">
            <w:pPr>
              <w:rPr>
                <w:rFonts w:eastAsia="Calibri"/>
                <w:b/>
                <w:bCs/>
              </w:rPr>
            </w:pPr>
            <w:r w:rsidRPr="1BBF77FA">
              <w:rPr>
                <w:rFonts w:eastAsia="Calibri"/>
                <w:b/>
                <w:bCs/>
              </w:rPr>
              <w:t>Due By</w:t>
            </w:r>
          </w:p>
        </w:tc>
        <w:tc>
          <w:tcPr>
            <w:tcW w:w="1134" w:type="dxa"/>
            <w:shd w:val="clear" w:color="auto" w:fill="DEEAF6" w:themeFill="accent1" w:themeFillTint="33"/>
            <w:tcMar/>
          </w:tcPr>
          <w:p w:rsidRPr="00B344C6" w:rsidR="001922B9" w:rsidP="1BBF77FA" w:rsidRDefault="1BBF77FA" w14:paraId="62948705" w14:textId="77777777">
            <w:pPr>
              <w:rPr>
                <w:rFonts w:eastAsia="Calibri"/>
                <w:b/>
                <w:bCs/>
              </w:rPr>
            </w:pPr>
            <w:r w:rsidRPr="1BBF77FA">
              <w:rPr>
                <w:rFonts w:eastAsia="Calibri"/>
                <w:b/>
                <w:bCs/>
              </w:rPr>
              <w:t>Status</w:t>
            </w:r>
          </w:p>
        </w:tc>
      </w:tr>
      <w:tr w:rsidR="00AF423F" w:rsidTr="7E5EDD5F" w14:paraId="459A7CEE" w14:textId="77777777">
        <w:tc>
          <w:tcPr>
            <w:tcW w:w="1560" w:type="dxa"/>
            <w:tcMar/>
          </w:tcPr>
          <w:p w:rsidRPr="1BBF77FA" w:rsidR="00AF423F" w:rsidP="1BBF77FA" w:rsidRDefault="00AF423F" w14:paraId="4F3EDAB9" w14:textId="3147F07E">
            <w:pPr>
              <w:rPr>
                <w:rFonts w:ascii="Calibri" w:hAnsi="Calibri" w:eastAsia="Calibri" w:cs="Calibri"/>
              </w:rPr>
            </w:pPr>
            <w:r>
              <w:rPr>
                <w:rFonts w:ascii="Calibri" w:hAnsi="Calibri" w:eastAsia="Calibri" w:cs="Calibri"/>
              </w:rPr>
              <w:t>3</w:t>
            </w:r>
            <w:r w:rsidRPr="00AF423F">
              <w:rPr>
                <w:rFonts w:ascii="Calibri" w:hAnsi="Calibri" w:eastAsia="Calibri" w:cs="Calibri"/>
                <w:vertAlign w:val="superscript"/>
              </w:rPr>
              <w:t>rd</w:t>
            </w:r>
            <w:r>
              <w:rPr>
                <w:rFonts w:ascii="Calibri" w:hAnsi="Calibri" w:eastAsia="Calibri" w:cs="Calibri"/>
              </w:rPr>
              <w:t xml:space="preserve"> December 2024</w:t>
            </w:r>
          </w:p>
        </w:tc>
        <w:tc>
          <w:tcPr>
            <w:tcW w:w="709" w:type="dxa"/>
            <w:tcMar/>
          </w:tcPr>
          <w:p w:rsidR="00AF423F" w:rsidP="1B4BEBD5" w:rsidRDefault="00AF423F" w14:paraId="3959BC48" w14:textId="106719A0">
            <w:r>
              <w:t>A.1</w:t>
            </w:r>
          </w:p>
        </w:tc>
        <w:tc>
          <w:tcPr>
            <w:tcW w:w="4394" w:type="dxa"/>
            <w:tcMar/>
          </w:tcPr>
          <w:p w:rsidRPr="1BBF77FA" w:rsidR="00AF423F" w:rsidP="1BBF77FA" w:rsidRDefault="00AF423F" w14:paraId="4298DE2A" w14:textId="0CA54864">
            <w:pPr>
              <w:rPr>
                <w:rFonts w:eastAsiaTheme="minorEastAsia"/>
                <w:color w:val="000000" w:themeColor="text1"/>
              </w:rPr>
            </w:pPr>
            <w:r w:rsidRPr="1BBF77FA">
              <w:rPr>
                <w:rFonts w:eastAsiaTheme="minorEastAsia"/>
                <w:color w:val="000000" w:themeColor="text1"/>
              </w:rPr>
              <w:t>Update and complete outstanding items.</w:t>
            </w:r>
          </w:p>
        </w:tc>
        <w:tc>
          <w:tcPr>
            <w:tcW w:w="1559" w:type="dxa"/>
            <w:tcMar/>
          </w:tcPr>
          <w:p w:rsidR="00AF423F" w:rsidP="00AF423F" w:rsidRDefault="00AF423F" w14:paraId="738527E8" w14:textId="77777777">
            <w:pPr>
              <w:rPr>
                <w:rFonts w:ascii="Calibri" w:hAnsi="Calibri" w:eastAsia="Calibri" w:cs="Calibri"/>
                <w:b/>
                <w:bCs/>
              </w:rPr>
            </w:pPr>
            <w:r w:rsidRPr="1BBF77FA">
              <w:rPr>
                <w:rFonts w:ascii="Calibri" w:hAnsi="Calibri" w:eastAsia="Calibri" w:cs="Calibri"/>
                <w:b/>
                <w:bCs/>
              </w:rPr>
              <w:t>Secretariat</w:t>
            </w:r>
          </w:p>
          <w:p w:rsidRPr="1BBF77FA" w:rsidR="00AF423F" w:rsidP="1BBF77FA" w:rsidRDefault="00AF423F" w14:paraId="7D8FBA16" w14:textId="77777777">
            <w:pPr>
              <w:rPr>
                <w:rFonts w:ascii="Calibri" w:hAnsi="Calibri" w:eastAsia="Calibri" w:cs="Calibri"/>
                <w:b/>
                <w:bCs/>
              </w:rPr>
            </w:pPr>
          </w:p>
        </w:tc>
        <w:tc>
          <w:tcPr>
            <w:tcW w:w="1418" w:type="dxa"/>
            <w:tcMar/>
          </w:tcPr>
          <w:p w:rsidR="00AF423F" w:rsidP="1B4BEBD5" w:rsidRDefault="00AF423F" w14:paraId="0DE2CD1D" w14:textId="77777777"/>
        </w:tc>
        <w:tc>
          <w:tcPr>
            <w:tcW w:w="1134" w:type="dxa"/>
            <w:tcMar/>
          </w:tcPr>
          <w:p w:rsidR="00AF423F" w:rsidP="1B4BEBD5" w:rsidRDefault="00DC4EE6" w14:paraId="50E39365" w14:textId="282A9016">
            <w:r>
              <w:t>Complete</w:t>
            </w:r>
          </w:p>
        </w:tc>
      </w:tr>
      <w:tr w:rsidR="00AF423F" w:rsidTr="7E5EDD5F" w14:paraId="4D3B3C6C" w14:textId="77777777">
        <w:tc>
          <w:tcPr>
            <w:tcW w:w="1560" w:type="dxa"/>
            <w:tcMar/>
          </w:tcPr>
          <w:p w:rsidRPr="1BBF77FA" w:rsidR="00AF423F" w:rsidP="1BBF77FA" w:rsidRDefault="00AF423F" w14:paraId="628FF075" w14:textId="48DAD880">
            <w:pPr>
              <w:rPr>
                <w:rFonts w:ascii="Calibri" w:hAnsi="Calibri" w:eastAsia="Calibri" w:cs="Calibri"/>
              </w:rPr>
            </w:pPr>
            <w:r>
              <w:rPr>
                <w:rFonts w:ascii="Calibri" w:hAnsi="Calibri" w:eastAsia="Calibri" w:cs="Calibri"/>
              </w:rPr>
              <w:t>3</w:t>
            </w:r>
            <w:r w:rsidRPr="00AF423F">
              <w:rPr>
                <w:rFonts w:ascii="Calibri" w:hAnsi="Calibri" w:eastAsia="Calibri" w:cs="Calibri"/>
                <w:vertAlign w:val="superscript"/>
              </w:rPr>
              <w:t>rd</w:t>
            </w:r>
            <w:r>
              <w:rPr>
                <w:rFonts w:ascii="Calibri" w:hAnsi="Calibri" w:eastAsia="Calibri" w:cs="Calibri"/>
              </w:rPr>
              <w:t xml:space="preserve"> December 2024</w:t>
            </w:r>
          </w:p>
        </w:tc>
        <w:tc>
          <w:tcPr>
            <w:tcW w:w="709" w:type="dxa"/>
            <w:tcMar/>
          </w:tcPr>
          <w:p w:rsidR="00AF423F" w:rsidP="1B4BEBD5" w:rsidRDefault="00AF423F" w14:paraId="4708969E" w14:textId="7FBA777D">
            <w:r>
              <w:t>A.2</w:t>
            </w:r>
          </w:p>
        </w:tc>
        <w:tc>
          <w:tcPr>
            <w:tcW w:w="4394" w:type="dxa"/>
            <w:tcMar/>
          </w:tcPr>
          <w:p w:rsidRPr="1BBF77FA" w:rsidR="00AF423F" w:rsidP="1BBF77FA" w:rsidRDefault="00AF423F" w14:paraId="2F86FB46" w14:textId="03D83AFB">
            <w:pPr>
              <w:rPr>
                <w:rFonts w:eastAsiaTheme="minorEastAsia"/>
                <w:color w:val="000000" w:themeColor="text1"/>
              </w:rPr>
            </w:pPr>
            <w:r>
              <w:rPr>
                <w:rFonts w:eastAsiaTheme="minorEastAsia"/>
              </w:rPr>
              <w:t>Publish the September minutes and December</w:t>
            </w:r>
            <w:r w:rsidRPr="1BBF77FA">
              <w:rPr>
                <w:rFonts w:eastAsiaTheme="minorEastAsia"/>
              </w:rPr>
              <w:t xml:space="preserve"> Progress Report on the Portal.</w:t>
            </w:r>
          </w:p>
        </w:tc>
        <w:tc>
          <w:tcPr>
            <w:tcW w:w="1559" w:type="dxa"/>
            <w:tcMar/>
          </w:tcPr>
          <w:p w:rsidR="00AF423F" w:rsidP="00AF423F" w:rsidRDefault="00AF423F" w14:paraId="03C2BB6C" w14:textId="77777777">
            <w:pPr>
              <w:rPr>
                <w:rFonts w:ascii="Calibri" w:hAnsi="Calibri" w:eastAsia="Calibri" w:cs="Calibri"/>
                <w:b/>
                <w:bCs/>
              </w:rPr>
            </w:pPr>
            <w:r w:rsidRPr="1BBF77FA">
              <w:rPr>
                <w:rFonts w:ascii="Calibri" w:hAnsi="Calibri" w:eastAsia="Calibri" w:cs="Calibri"/>
                <w:b/>
                <w:bCs/>
              </w:rPr>
              <w:t>Secretariat</w:t>
            </w:r>
          </w:p>
          <w:p w:rsidRPr="1BBF77FA" w:rsidR="00AF423F" w:rsidP="1BBF77FA" w:rsidRDefault="00AF423F" w14:paraId="68627808" w14:textId="7E3D5692">
            <w:pPr>
              <w:rPr>
                <w:rFonts w:ascii="Calibri" w:hAnsi="Calibri" w:eastAsia="Calibri" w:cs="Calibri"/>
                <w:b/>
                <w:bCs/>
              </w:rPr>
            </w:pPr>
          </w:p>
        </w:tc>
        <w:tc>
          <w:tcPr>
            <w:tcW w:w="1418" w:type="dxa"/>
            <w:tcMar/>
          </w:tcPr>
          <w:p w:rsidR="00AF423F" w:rsidP="1B4BEBD5" w:rsidRDefault="00AF423F" w14:paraId="24A3AF50" w14:textId="77777777"/>
        </w:tc>
        <w:tc>
          <w:tcPr>
            <w:tcW w:w="1134" w:type="dxa"/>
            <w:tcMar/>
          </w:tcPr>
          <w:p w:rsidR="00AF423F" w:rsidP="1B4BEBD5" w:rsidRDefault="00DC4EE6" w14:paraId="368952D3" w14:textId="6546290E">
            <w:r>
              <w:t>Complete</w:t>
            </w:r>
          </w:p>
        </w:tc>
      </w:tr>
      <w:tr w:rsidR="00DC4EE6" w:rsidTr="7E5EDD5F" w14:paraId="625D69FA" w14:textId="77777777">
        <w:tc>
          <w:tcPr>
            <w:tcW w:w="1560" w:type="dxa"/>
            <w:tcMar/>
          </w:tcPr>
          <w:p w:rsidRPr="1BBF77FA" w:rsidR="00DC4EE6" w:rsidP="00DC4EE6" w:rsidRDefault="00DC4EE6" w14:paraId="07F592A9" w14:textId="300D331B">
            <w:pPr>
              <w:rPr>
                <w:rFonts w:ascii="Calibri" w:hAnsi="Calibri" w:eastAsia="Calibri" w:cs="Calibri"/>
              </w:rPr>
            </w:pPr>
            <w:r>
              <w:rPr>
                <w:rFonts w:ascii="Calibri" w:hAnsi="Calibri" w:eastAsia="Calibri" w:cs="Calibri"/>
              </w:rPr>
              <w:t>3</w:t>
            </w:r>
            <w:r w:rsidRPr="00AF423F">
              <w:rPr>
                <w:rFonts w:ascii="Calibri" w:hAnsi="Calibri" w:eastAsia="Calibri" w:cs="Calibri"/>
                <w:vertAlign w:val="superscript"/>
              </w:rPr>
              <w:t>rd</w:t>
            </w:r>
            <w:r>
              <w:rPr>
                <w:rFonts w:ascii="Calibri" w:hAnsi="Calibri" w:eastAsia="Calibri" w:cs="Calibri"/>
              </w:rPr>
              <w:t xml:space="preserve"> December 2024</w:t>
            </w:r>
          </w:p>
        </w:tc>
        <w:tc>
          <w:tcPr>
            <w:tcW w:w="709" w:type="dxa"/>
            <w:tcMar/>
          </w:tcPr>
          <w:p w:rsidR="00DC4EE6" w:rsidP="00DC4EE6" w:rsidRDefault="00DC4EE6" w14:paraId="7308216D" w14:textId="1F61BD06">
            <w:r>
              <w:t>A.3</w:t>
            </w:r>
          </w:p>
        </w:tc>
        <w:tc>
          <w:tcPr>
            <w:tcW w:w="4394" w:type="dxa"/>
            <w:tcMar/>
          </w:tcPr>
          <w:p w:rsidRPr="1BBF77FA" w:rsidR="00DC4EE6" w:rsidP="00DC4EE6" w:rsidRDefault="00DC4EE6" w14:paraId="19F7501B" w14:textId="4877E84C">
            <w:pPr>
              <w:rPr>
                <w:rFonts w:eastAsiaTheme="minorEastAsia"/>
                <w:b/>
                <w:bCs/>
                <w:color w:val="000000" w:themeColor="text1"/>
              </w:rPr>
            </w:pPr>
            <w:r w:rsidRPr="0D05C9A4">
              <w:rPr>
                <w:rFonts w:eastAsiaTheme="minorEastAsia"/>
                <w:color w:val="000000" w:themeColor="text1"/>
              </w:rPr>
              <w:t>The secretariat is tasked with coming up with new mechanisms for promoting Open Data such as a video. There should also be an item of discussion at the next meeting on other ways to showcase reuse of Open Data.</w:t>
            </w:r>
          </w:p>
        </w:tc>
        <w:tc>
          <w:tcPr>
            <w:tcW w:w="1559" w:type="dxa"/>
            <w:tcMar/>
          </w:tcPr>
          <w:p w:rsidR="00DC4EE6" w:rsidP="00DC4EE6" w:rsidRDefault="00DC4EE6" w14:paraId="3473D6EB" w14:textId="77777777">
            <w:pPr>
              <w:rPr>
                <w:rFonts w:ascii="Calibri" w:hAnsi="Calibri" w:eastAsia="Calibri" w:cs="Calibri"/>
                <w:b/>
                <w:bCs/>
              </w:rPr>
            </w:pPr>
            <w:r w:rsidRPr="1BBF77FA">
              <w:rPr>
                <w:rFonts w:ascii="Calibri" w:hAnsi="Calibri" w:eastAsia="Calibri" w:cs="Calibri"/>
                <w:b/>
                <w:bCs/>
              </w:rPr>
              <w:t>Secretariat</w:t>
            </w:r>
          </w:p>
          <w:p w:rsidRPr="1BBF77FA" w:rsidR="00DC4EE6" w:rsidP="00DC4EE6" w:rsidRDefault="00DC4EE6" w14:paraId="3FC8D8E0" w14:textId="77777777">
            <w:pPr>
              <w:rPr>
                <w:rFonts w:ascii="Calibri" w:hAnsi="Calibri" w:eastAsia="Calibri" w:cs="Calibri"/>
                <w:b/>
                <w:bCs/>
              </w:rPr>
            </w:pPr>
          </w:p>
        </w:tc>
        <w:tc>
          <w:tcPr>
            <w:tcW w:w="1418" w:type="dxa"/>
            <w:tcMar/>
          </w:tcPr>
          <w:p w:rsidR="00DC4EE6" w:rsidP="00DC4EE6" w:rsidRDefault="00DC4EE6" w14:paraId="1734E4A4" w14:textId="77777777"/>
        </w:tc>
        <w:tc>
          <w:tcPr>
            <w:tcW w:w="1134" w:type="dxa"/>
            <w:tcMar/>
          </w:tcPr>
          <w:p w:rsidR="00DC4EE6" w:rsidP="00DC4EE6" w:rsidRDefault="00DC4EE6" w14:paraId="63342431" w14:noSpellErr="1" w14:textId="38A8472A">
            <w:r w:rsidR="7E5EDD5F">
              <w:rPr/>
              <w:t>S</w:t>
            </w:r>
            <w:r w:rsidR="7E5EDD5F">
              <w:rPr/>
              <w:t>e</w:t>
            </w:r>
            <w:r w:rsidR="7E5EDD5F">
              <w:rPr/>
              <w:t xml:space="preserve">cretariat is </w:t>
            </w:r>
            <w:r w:rsidR="7E5EDD5F">
              <w:rPr/>
              <w:t>p</w:t>
            </w:r>
            <w:r w:rsidR="7E5EDD5F">
              <w:rPr/>
              <w:t xml:space="preserve">ursuing  </w:t>
            </w:r>
            <w:r w:rsidR="7E5EDD5F">
              <w:rPr/>
              <w:t>this</w:t>
            </w:r>
            <w:r w:rsidR="7E5EDD5F">
              <w:rPr/>
              <w:t xml:space="preserve">. Proposing to discuss this item at next </w:t>
            </w:r>
            <w:r w:rsidR="7E5EDD5F">
              <w:rPr/>
              <w:t>B</w:t>
            </w:r>
            <w:r w:rsidR="7E5EDD5F">
              <w:rPr/>
              <w:t>oard meeting</w:t>
            </w:r>
          </w:p>
        </w:tc>
      </w:tr>
      <w:tr w:rsidR="00DC4EE6" w:rsidTr="7E5EDD5F" w14:paraId="54C0841B" w14:textId="77777777">
        <w:tc>
          <w:tcPr>
            <w:tcW w:w="1560" w:type="dxa"/>
            <w:tcMar/>
          </w:tcPr>
          <w:p w:rsidRPr="1BBF77FA" w:rsidR="00DC4EE6" w:rsidP="00DC4EE6" w:rsidRDefault="00DC4EE6" w14:paraId="5DB2AF70" w14:textId="5C8884B4">
            <w:pPr>
              <w:rPr>
                <w:rFonts w:ascii="Calibri" w:hAnsi="Calibri" w:eastAsia="Calibri" w:cs="Calibri"/>
              </w:rPr>
            </w:pPr>
            <w:r>
              <w:rPr>
                <w:rFonts w:ascii="Calibri" w:hAnsi="Calibri" w:eastAsia="Calibri" w:cs="Calibri"/>
              </w:rPr>
              <w:t>3</w:t>
            </w:r>
            <w:r w:rsidRPr="00AF423F">
              <w:rPr>
                <w:rFonts w:ascii="Calibri" w:hAnsi="Calibri" w:eastAsia="Calibri" w:cs="Calibri"/>
                <w:vertAlign w:val="superscript"/>
              </w:rPr>
              <w:t>rd</w:t>
            </w:r>
            <w:r>
              <w:rPr>
                <w:rFonts w:ascii="Calibri" w:hAnsi="Calibri" w:eastAsia="Calibri" w:cs="Calibri"/>
              </w:rPr>
              <w:t xml:space="preserve"> December 2024</w:t>
            </w:r>
          </w:p>
        </w:tc>
        <w:tc>
          <w:tcPr>
            <w:tcW w:w="709" w:type="dxa"/>
            <w:tcMar/>
          </w:tcPr>
          <w:p w:rsidR="00DC4EE6" w:rsidP="00DC4EE6" w:rsidRDefault="00DC4EE6" w14:paraId="2B0134A1" w14:textId="156D491D">
            <w:r>
              <w:t>A.4</w:t>
            </w:r>
          </w:p>
        </w:tc>
        <w:tc>
          <w:tcPr>
            <w:tcW w:w="4394" w:type="dxa"/>
            <w:tcMar/>
          </w:tcPr>
          <w:p w:rsidRPr="1BBF77FA" w:rsidR="00DC4EE6" w:rsidP="00DC4EE6" w:rsidRDefault="00DC4EE6" w14:paraId="684CCF44" w14:textId="6995A47F">
            <w:pPr>
              <w:rPr>
                <w:rFonts w:eastAsiaTheme="minorEastAsia"/>
                <w:color w:val="000000" w:themeColor="text1"/>
              </w:rPr>
            </w:pPr>
            <w:r>
              <w:rPr>
                <w:rFonts w:eastAsiaTheme="minorEastAsia"/>
                <w:color w:val="000000" w:themeColor="text1"/>
              </w:rPr>
              <w:t>The Secretariat is t</w:t>
            </w:r>
            <w:r w:rsidRPr="6928688F">
              <w:rPr>
                <w:rFonts w:eastAsiaTheme="minorEastAsia"/>
                <w:color w:val="000000" w:themeColor="text1"/>
              </w:rPr>
              <w:t>asked with forwarding the slide deck from the meeting</w:t>
            </w:r>
          </w:p>
        </w:tc>
        <w:tc>
          <w:tcPr>
            <w:tcW w:w="1559" w:type="dxa"/>
            <w:tcMar/>
          </w:tcPr>
          <w:p w:rsidR="00DC4EE6" w:rsidP="00DC4EE6" w:rsidRDefault="00DC4EE6" w14:paraId="4917F35A" w14:textId="77777777">
            <w:pPr>
              <w:rPr>
                <w:rFonts w:ascii="Calibri" w:hAnsi="Calibri" w:eastAsia="Calibri" w:cs="Calibri"/>
                <w:b/>
                <w:bCs/>
              </w:rPr>
            </w:pPr>
            <w:r w:rsidRPr="1BBF77FA">
              <w:rPr>
                <w:rFonts w:ascii="Calibri" w:hAnsi="Calibri" w:eastAsia="Calibri" w:cs="Calibri"/>
                <w:b/>
                <w:bCs/>
              </w:rPr>
              <w:t>Secretariat</w:t>
            </w:r>
          </w:p>
          <w:p w:rsidRPr="1BBF77FA" w:rsidR="00DC4EE6" w:rsidP="00DC4EE6" w:rsidRDefault="00DC4EE6" w14:paraId="65B8482E" w14:textId="77777777">
            <w:pPr>
              <w:rPr>
                <w:rFonts w:ascii="Calibri" w:hAnsi="Calibri" w:eastAsia="Calibri" w:cs="Calibri"/>
                <w:b/>
                <w:bCs/>
              </w:rPr>
            </w:pPr>
          </w:p>
        </w:tc>
        <w:tc>
          <w:tcPr>
            <w:tcW w:w="1418" w:type="dxa"/>
            <w:tcMar/>
          </w:tcPr>
          <w:p w:rsidR="00DC4EE6" w:rsidP="00DC4EE6" w:rsidRDefault="00DC4EE6" w14:paraId="69B5FCCD" w14:textId="77777777"/>
        </w:tc>
        <w:tc>
          <w:tcPr>
            <w:tcW w:w="1134" w:type="dxa"/>
            <w:tcMar/>
          </w:tcPr>
          <w:p w:rsidR="00DC4EE6" w:rsidP="00DC4EE6" w:rsidRDefault="00DC4EE6" w14:paraId="05B03A7D" w14:textId="6BAAAFA8">
            <w:r>
              <w:t>Complete</w:t>
            </w:r>
          </w:p>
        </w:tc>
        <w:bookmarkStart w:name="_GoBack" w:id="0"/>
        <w:bookmarkEnd w:id="0"/>
      </w:tr>
      <w:tr w:rsidR="00DC4EE6" w:rsidTr="7E5EDD5F" w14:paraId="6173711B" w14:textId="77777777">
        <w:tc>
          <w:tcPr>
            <w:tcW w:w="1560" w:type="dxa"/>
            <w:tcMar/>
          </w:tcPr>
          <w:p w:rsidRPr="1BBF77FA" w:rsidR="00DC4EE6" w:rsidP="00DC4EE6" w:rsidRDefault="00DC4EE6" w14:paraId="72D6BFB8" w14:textId="2F14DCE0">
            <w:pPr>
              <w:rPr>
                <w:rFonts w:ascii="Calibri" w:hAnsi="Calibri" w:eastAsia="Calibri" w:cs="Calibri"/>
              </w:rPr>
            </w:pPr>
            <w:r>
              <w:rPr>
                <w:rFonts w:ascii="Calibri" w:hAnsi="Calibri" w:eastAsia="Calibri" w:cs="Calibri"/>
              </w:rPr>
              <w:t>3</w:t>
            </w:r>
            <w:r w:rsidRPr="00AF423F">
              <w:rPr>
                <w:rFonts w:ascii="Calibri" w:hAnsi="Calibri" w:eastAsia="Calibri" w:cs="Calibri"/>
                <w:vertAlign w:val="superscript"/>
              </w:rPr>
              <w:t>rd</w:t>
            </w:r>
            <w:r>
              <w:rPr>
                <w:rFonts w:ascii="Calibri" w:hAnsi="Calibri" w:eastAsia="Calibri" w:cs="Calibri"/>
              </w:rPr>
              <w:t xml:space="preserve"> December 2024</w:t>
            </w:r>
          </w:p>
        </w:tc>
        <w:tc>
          <w:tcPr>
            <w:tcW w:w="709" w:type="dxa"/>
            <w:tcMar/>
          </w:tcPr>
          <w:p w:rsidR="00DC4EE6" w:rsidP="00DC4EE6" w:rsidRDefault="00DC4EE6" w14:paraId="3385F659" w14:textId="424C0E2D">
            <w:r>
              <w:t>A.5</w:t>
            </w:r>
          </w:p>
        </w:tc>
        <w:tc>
          <w:tcPr>
            <w:tcW w:w="4394" w:type="dxa"/>
            <w:tcMar/>
          </w:tcPr>
          <w:p w:rsidRPr="1BBF77FA" w:rsidR="00DC4EE6" w:rsidP="7E5EDD5F" w:rsidRDefault="00DC4EE6" w14:paraId="35487B97" w14:noSpellErr="1" w14:textId="24B25A23">
            <w:pPr>
              <w:rPr>
                <w:rFonts w:eastAsia="" w:eastAsiaTheme="minorEastAsia"/>
                <w:color w:val="000000" w:themeColor="text1" w:themeTint="FF" w:themeShade="FF"/>
              </w:rPr>
            </w:pPr>
            <w:r w:rsidRPr="7E5EDD5F" w:rsidR="7E5EDD5F">
              <w:rPr>
                <w:rFonts w:eastAsia="" w:eastAsiaTheme="minorEastAsia"/>
              </w:rPr>
              <w:t xml:space="preserve">The secretariat is tasked with sending out the doodle poll for the </w:t>
            </w:r>
            <w:r w:rsidRPr="7E5EDD5F" w:rsidR="7E5EDD5F">
              <w:rPr>
                <w:rFonts w:eastAsia="" w:eastAsiaTheme="minorEastAsia"/>
              </w:rPr>
              <w:t>March</w:t>
            </w:r>
            <w:r w:rsidRPr="7E5EDD5F" w:rsidR="7E5EDD5F">
              <w:rPr>
                <w:rFonts w:eastAsia="" w:eastAsiaTheme="minorEastAsia"/>
              </w:rPr>
              <w:t xml:space="preserve"> ODGB meeting.</w:t>
            </w:r>
          </w:p>
        </w:tc>
        <w:tc>
          <w:tcPr>
            <w:tcW w:w="1559" w:type="dxa"/>
            <w:tcMar/>
          </w:tcPr>
          <w:p w:rsidR="00DC4EE6" w:rsidP="00DC4EE6" w:rsidRDefault="00DC4EE6" w14:paraId="261EA596" w14:textId="77777777">
            <w:pPr>
              <w:rPr>
                <w:rFonts w:ascii="Calibri" w:hAnsi="Calibri" w:eastAsia="Calibri" w:cs="Calibri"/>
                <w:b/>
                <w:bCs/>
              </w:rPr>
            </w:pPr>
            <w:r w:rsidRPr="1BBF77FA">
              <w:rPr>
                <w:rFonts w:ascii="Calibri" w:hAnsi="Calibri" w:eastAsia="Calibri" w:cs="Calibri"/>
                <w:b/>
                <w:bCs/>
              </w:rPr>
              <w:t>Secretariat</w:t>
            </w:r>
          </w:p>
          <w:p w:rsidRPr="1BBF77FA" w:rsidR="00DC4EE6" w:rsidP="00DC4EE6" w:rsidRDefault="00DC4EE6" w14:paraId="38BA1FBB" w14:textId="77777777">
            <w:pPr>
              <w:rPr>
                <w:rFonts w:ascii="Calibri" w:hAnsi="Calibri" w:eastAsia="Calibri" w:cs="Calibri"/>
                <w:b/>
                <w:bCs/>
              </w:rPr>
            </w:pPr>
          </w:p>
        </w:tc>
        <w:tc>
          <w:tcPr>
            <w:tcW w:w="1418" w:type="dxa"/>
            <w:tcMar/>
          </w:tcPr>
          <w:p w:rsidR="00DC4EE6" w:rsidP="00DC4EE6" w:rsidRDefault="00DC4EE6" w14:paraId="57601489" w14:textId="77777777"/>
        </w:tc>
        <w:tc>
          <w:tcPr>
            <w:tcW w:w="1134" w:type="dxa"/>
            <w:tcMar/>
          </w:tcPr>
          <w:p w:rsidR="00DC4EE6" w:rsidP="00DC4EE6" w:rsidRDefault="00DC4EE6" w14:paraId="1C00B02D" w14:textId="13873DAE">
            <w:r>
              <w:t>Complete</w:t>
            </w:r>
          </w:p>
        </w:tc>
      </w:tr>
      <w:tr w:rsidR="00DC4EE6" w:rsidTr="7E5EDD5F" w14:paraId="277D7C9E" w14:textId="77777777">
        <w:tc>
          <w:tcPr>
            <w:tcW w:w="1560" w:type="dxa"/>
            <w:tcMar/>
          </w:tcPr>
          <w:p w:rsidR="00DC4EE6" w:rsidP="00DC4EE6" w:rsidRDefault="00DC4EE6" w14:paraId="32279540" w14:textId="4F05C2BD">
            <w:pPr>
              <w:rPr>
                <w:rFonts w:ascii="Calibri" w:hAnsi="Calibri" w:eastAsia="Calibri" w:cs="Calibri"/>
              </w:rPr>
            </w:pPr>
            <w:r w:rsidRPr="1BBF77FA">
              <w:rPr>
                <w:rFonts w:ascii="Calibri" w:hAnsi="Calibri" w:eastAsia="Calibri" w:cs="Calibri"/>
              </w:rPr>
              <w:t>25</w:t>
            </w:r>
            <w:r w:rsidRPr="1BBF77FA">
              <w:rPr>
                <w:rFonts w:ascii="Calibri" w:hAnsi="Calibri" w:eastAsia="Calibri" w:cs="Calibri"/>
                <w:vertAlign w:val="superscript"/>
              </w:rPr>
              <w:t>th</w:t>
            </w:r>
            <w:r w:rsidRPr="1BBF77FA">
              <w:rPr>
                <w:rFonts w:ascii="Calibri" w:hAnsi="Calibri" w:eastAsia="Calibri" w:cs="Calibri"/>
              </w:rPr>
              <w:t xml:space="preserve"> September 2024</w:t>
            </w:r>
          </w:p>
        </w:tc>
        <w:tc>
          <w:tcPr>
            <w:tcW w:w="709" w:type="dxa"/>
            <w:tcMar/>
          </w:tcPr>
          <w:p w:rsidR="00DC4EE6" w:rsidP="00DC4EE6" w:rsidRDefault="00DC4EE6" w14:paraId="420CE9BF" w14:textId="4001D938">
            <w:r>
              <w:t>A.1</w:t>
            </w:r>
          </w:p>
        </w:tc>
        <w:tc>
          <w:tcPr>
            <w:tcW w:w="4394" w:type="dxa"/>
            <w:tcMar/>
          </w:tcPr>
          <w:p w:rsidR="00DC4EE6" w:rsidP="00DC4EE6" w:rsidRDefault="00DC4EE6" w14:paraId="03814731" w14:textId="353FF1C9">
            <w:pPr>
              <w:rPr>
                <w:rFonts w:eastAsiaTheme="minorEastAsia"/>
                <w:color w:val="000000" w:themeColor="text1"/>
              </w:rPr>
            </w:pPr>
            <w:r w:rsidRPr="1BBF77FA">
              <w:rPr>
                <w:rFonts w:eastAsiaTheme="minorEastAsia"/>
                <w:color w:val="000000" w:themeColor="text1"/>
              </w:rPr>
              <w:t>Update and complete outstanding items.</w:t>
            </w:r>
          </w:p>
        </w:tc>
        <w:tc>
          <w:tcPr>
            <w:tcW w:w="1559" w:type="dxa"/>
            <w:tcMar/>
          </w:tcPr>
          <w:p w:rsidR="00DC4EE6" w:rsidP="00DC4EE6" w:rsidRDefault="00DC4EE6" w14:paraId="0FA0BB77" w14:textId="6A741382">
            <w:pPr>
              <w:rPr>
                <w:rFonts w:ascii="Calibri" w:hAnsi="Calibri" w:eastAsia="Calibri" w:cs="Calibri"/>
                <w:b/>
                <w:bCs/>
              </w:rPr>
            </w:pPr>
            <w:r w:rsidRPr="1BBF77FA">
              <w:rPr>
                <w:rFonts w:ascii="Calibri" w:hAnsi="Calibri" w:eastAsia="Calibri" w:cs="Calibri"/>
                <w:b/>
                <w:bCs/>
              </w:rPr>
              <w:t>Secretariat</w:t>
            </w:r>
          </w:p>
          <w:p w:rsidR="00DC4EE6" w:rsidP="00DC4EE6" w:rsidRDefault="00DC4EE6" w14:paraId="4FD77A1F" w14:textId="4C784CC1">
            <w:pPr>
              <w:rPr>
                <w:rFonts w:ascii="Calibri" w:hAnsi="Calibri" w:eastAsia="Calibri" w:cs="Calibri"/>
                <w:b/>
                <w:bCs/>
              </w:rPr>
            </w:pPr>
          </w:p>
        </w:tc>
        <w:tc>
          <w:tcPr>
            <w:tcW w:w="1418" w:type="dxa"/>
            <w:tcMar/>
          </w:tcPr>
          <w:p w:rsidR="00DC4EE6" w:rsidP="00DC4EE6" w:rsidRDefault="00DC4EE6" w14:paraId="46714E6E" w14:textId="5D33F1E6"/>
        </w:tc>
        <w:tc>
          <w:tcPr>
            <w:tcW w:w="1134" w:type="dxa"/>
            <w:tcMar/>
          </w:tcPr>
          <w:p w:rsidR="00DC4EE6" w:rsidP="00DC4EE6" w:rsidRDefault="00DC4EE6" w14:paraId="699A6061" w14:textId="0FB00200">
            <w:r>
              <w:t>Complete</w:t>
            </w:r>
          </w:p>
        </w:tc>
      </w:tr>
      <w:tr w:rsidR="00DC4EE6" w:rsidTr="7E5EDD5F" w14:paraId="71D6257A" w14:textId="77777777">
        <w:tc>
          <w:tcPr>
            <w:tcW w:w="1560" w:type="dxa"/>
            <w:tcMar/>
          </w:tcPr>
          <w:p w:rsidR="00DC4EE6" w:rsidP="00DC4EE6" w:rsidRDefault="00DC4EE6" w14:paraId="0158B00C" w14:textId="41A73661">
            <w:pPr>
              <w:rPr>
                <w:rFonts w:ascii="Calibri" w:hAnsi="Calibri" w:eastAsia="Calibri" w:cs="Calibri"/>
              </w:rPr>
            </w:pPr>
            <w:r w:rsidRPr="1BBF77FA">
              <w:rPr>
                <w:rFonts w:ascii="Calibri" w:hAnsi="Calibri" w:eastAsia="Calibri" w:cs="Calibri"/>
              </w:rPr>
              <w:t>25</w:t>
            </w:r>
            <w:r w:rsidRPr="1BBF77FA">
              <w:rPr>
                <w:rFonts w:ascii="Calibri" w:hAnsi="Calibri" w:eastAsia="Calibri" w:cs="Calibri"/>
                <w:vertAlign w:val="superscript"/>
              </w:rPr>
              <w:t>th</w:t>
            </w:r>
            <w:r w:rsidRPr="1BBF77FA">
              <w:rPr>
                <w:rFonts w:ascii="Calibri" w:hAnsi="Calibri" w:eastAsia="Calibri" w:cs="Calibri"/>
              </w:rPr>
              <w:t xml:space="preserve"> September 2024</w:t>
            </w:r>
          </w:p>
        </w:tc>
        <w:tc>
          <w:tcPr>
            <w:tcW w:w="709" w:type="dxa"/>
            <w:tcMar/>
          </w:tcPr>
          <w:p w:rsidR="00DC4EE6" w:rsidP="00DC4EE6" w:rsidRDefault="00DC4EE6" w14:paraId="7EAD947D" w14:textId="60C336BD">
            <w:r>
              <w:t>A.2</w:t>
            </w:r>
          </w:p>
        </w:tc>
        <w:tc>
          <w:tcPr>
            <w:tcW w:w="4394" w:type="dxa"/>
            <w:tcMar/>
          </w:tcPr>
          <w:p w:rsidR="00DC4EE6" w:rsidP="00DC4EE6" w:rsidRDefault="00DC4EE6" w14:paraId="5C16F31E" w14:textId="0E7E9EF9">
            <w:pPr>
              <w:rPr>
                <w:rFonts w:eastAsiaTheme="minorEastAsia"/>
                <w:color w:val="000000" w:themeColor="text1"/>
              </w:rPr>
            </w:pPr>
            <w:r w:rsidRPr="1BBF77FA">
              <w:rPr>
                <w:rFonts w:eastAsiaTheme="minorEastAsia"/>
              </w:rPr>
              <w:t>Publish the May minutes and September Progress Report on the Portal.</w:t>
            </w:r>
          </w:p>
        </w:tc>
        <w:tc>
          <w:tcPr>
            <w:tcW w:w="1559" w:type="dxa"/>
            <w:tcMar/>
          </w:tcPr>
          <w:p w:rsidR="00DC4EE6" w:rsidP="00DC4EE6" w:rsidRDefault="00DC4EE6" w14:paraId="77ABA3B1" w14:textId="6A741382">
            <w:pPr>
              <w:rPr>
                <w:rFonts w:ascii="Calibri" w:hAnsi="Calibri" w:eastAsia="Calibri" w:cs="Calibri"/>
                <w:b/>
                <w:bCs/>
              </w:rPr>
            </w:pPr>
            <w:r w:rsidRPr="1BBF77FA">
              <w:rPr>
                <w:rFonts w:ascii="Calibri" w:hAnsi="Calibri" w:eastAsia="Calibri" w:cs="Calibri"/>
                <w:b/>
                <w:bCs/>
              </w:rPr>
              <w:t>Secretariat</w:t>
            </w:r>
          </w:p>
          <w:p w:rsidR="00DC4EE6" w:rsidP="00DC4EE6" w:rsidRDefault="00DC4EE6" w14:paraId="30113C5F" w14:textId="53165DBC">
            <w:pPr>
              <w:rPr>
                <w:rFonts w:ascii="Calibri" w:hAnsi="Calibri" w:eastAsia="Calibri" w:cs="Calibri"/>
                <w:b/>
                <w:bCs/>
              </w:rPr>
            </w:pPr>
          </w:p>
        </w:tc>
        <w:tc>
          <w:tcPr>
            <w:tcW w:w="1418" w:type="dxa"/>
            <w:tcMar/>
          </w:tcPr>
          <w:p w:rsidR="00DC4EE6" w:rsidP="00DC4EE6" w:rsidRDefault="00DC4EE6" w14:paraId="22DBB1F8" w14:textId="665D1814"/>
        </w:tc>
        <w:tc>
          <w:tcPr>
            <w:tcW w:w="1134" w:type="dxa"/>
            <w:tcMar/>
          </w:tcPr>
          <w:p w:rsidR="00DC4EE6" w:rsidP="00DC4EE6" w:rsidRDefault="00DC4EE6" w14:paraId="215A21F5" w14:textId="4AAAF9FA">
            <w:r>
              <w:t>Complete</w:t>
            </w:r>
          </w:p>
        </w:tc>
      </w:tr>
      <w:tr w:rsidR="00DC4EE6" w:rsidTr="7E5EDD5F" w14:paraId="1FB3E860" w14:textId="77777777">
        <w:tc>
          <w:tcPr>
            <w:tcW w:w="1560" w:type="dxa"/>
            <w:tcMar/>
          </w:tcPr>
          <w:p w:rsidR="00DC4EE6" w:rsidP="00DC4EE6" w:rsidRDefault="00DC4EE6" w14:paraId="69B356DC" w14:textId="3E773E32">
            <w:pPr>
              <w:rPr>
                <w:rFonts w:ascii="Calibri" w:hAnsi="Calibri" w:eastAsia="Calibri" w:cs="Calibri"/>
              </w:rPr>
            </w:pPr>
            <w:r w:rsidRPr="1BBF77FA">
              <w:rPr>
                <w:rFonts w:ascii="Calibri" w:hAnsi="Calibri" w:eastAsia="Calibri" w:cs="Calibri"/>
              </w:rPr>
              <w:t>25</w:t>
            </w:r>
            <w:r w:rsidRPr="1BBF77FA">
              <w:rPr>
                <w:rFonts w:ascii="Calibri" w:hAnsi="Calibri" w:eastAsia="Calibri" w:cs="Calibri"/>
                <w:vertAlign w:val="superscript"/>
              </w:rPr>
              <w:t>th</w:t>
            </w:r>
            <w:r w:rsidRPr="1BBF77FA">
              <w:rPr>
                <w:rFonts w:ascii="Calibri" w:hAnsi="Calibri" w:eastAsia="Calibri" w:cs="Calibri"/>
              </w:rPr>
              <w:t xml:space="preserve"> September 2024</w:t>
            </w:r>
          </w:p>
        </w:tc>
        <w:tc>
          <w:tcPr>
            <w:tcW w:w="709" w:type="dxa"/>
            <w:tcMar/>
          </w:tcPr>
          <w:p w:rsidR="00DC4EE6" w:rsidP="00DC4EE6" w:rsidRDefault="00DC4EE6" w14:paraId="7A4B7AB9" w14:textId="2FF2C0B6">
            <w:r>
              <w:t>A.3</w:t>
            </w:r>
          </w:p>
        </w:tc>
        <w:tc>
          <w:tcPr>
            <w:tcW w:w="4394" w:type="dxa"/>
            <w:tcMar/>
          </w:tcPr>
          <w:p w:rsidR="00DC4EE6" w:rsidP="00DC4EE6" w:rsidRDefault="00DC4EE6" w14:paraId="038C32DB" w14:textId="02960CA4">
            <w:pPr>
              <w:rPr>
                <w:rFonts w:eastAsiaTheme="minorEastAsia"/>
              </w:rPr>
            </w:pPr>
            <w:r w:rsidRPr="1BBF77FA">
              <w:rPr>
                <w:rFonts w:eastAsiaTheme="minorEastAsia"/>
              </w:rPr>
              <w:t>The Secretariat is tasked with including a discussion on the portal as an item on the agenda for the December Meeting.</w:t>
            </w:r>
          </w:p>
        </w:tc>
        <w:tc>
          <w:tcPr>
            <w:tcW w:w="1559" w:type="dxa"/>
            <w:tcMar/>
          </w:tcPr>
          <w:p w:rsidR="00DC4EE6" w:rsidP="00DC4EE6" w:rsidRDefault="00DC4EE6" w14:paraId="4CEE92B7" w14:textId="6A741382">
            <w:pPr>
              <w:rPr>
                <w:rFonts w:ascii="Calibri" w:hAnsi="Calibri" w:eastAsia="Calibri" w:cs="Calibri"/>
                <w:b/>
                <w:bCs/>
              </w:rPr>
            </w:pPr>
            <w:r w:rsidRPr="1BBF77FA">
              <w:rPr>
                <w:rFonts w:ascii="Calibri" w:hAnsi="Calibri" w:eastAsia="Calibri" w:cs="Calibri"/>
                <w:b/>
                <w:bCs/>
              </w:rPr>
              <w:t>Secretariat</w:t>
            </w:r>
          </w:p>
          <w:p w:rsidR="00DC4EE6" w:rsidP="00DC4EE6" w:rsidRDefault="00DC4EE6" w14:paraId="7BCB443E" w14:textId="57A3B7F8">
            <w:pPr>
              <w:rPr>
                <w:rFonts w:ascii="Calibri" w:hAnsi="Calibri" w:eastAsia="Calibri" w:cs="Calibri"/>
                <w:b/>
                <w:bCs/>
              </w:rPr>
            </w:pPr>
          </w:p>
        </w:tc>
        <w:tc>
          <w:tcPr>
            <w:tcW w:w="1418" w:type="dxa"/>
            <w:tcMar/>
          </w:tcPr>
          <w:p w:rsidR="00DC4EE6" w:rsidP="00DC4EE6" w:rsidRDefault="00DC4EE6" w14:paraId="5E3242EB" w14:textId="194B8842"/>
        </w:tc>
        <w:tc>
          <w:tcPr>
            <w:tcW w:w="1134" w:type="dxa"/>
            <w:tcMar/>
          </w:tcPr>
          <w:p w:rsidR="00DC4EE6" w:rsidP="00DC4EE6" w:rsidRDefault="00DC4EE6" w14:paraId="14D067E8" w14:textId="77777777">
            <w:r>
              <w:t>Complete</w:t>
            </w:r>
          </w:p>
          <w:p w:rsidR="00DC4EE6" w:rsidP="00DC4EE6" w:rsidRDefault="00DC4EE6" w14:paraId="46E9CB68" w14:textId="56083B1B"/>
        </w:tc>
      </w:tr>
      <w:tr w:rsidR="00DC4EE6" w:rsidTr="7E5EDD5F" w14:paraId="27A262A5" w14:textId="77777777">
        <w:tc>
          <w:tcPr>
            <w:tcW w:w="1560" w:type="dxa"/>
            <w:tcMar/>
          </w:tcPr>
          <w:p w:rsidR="00DC4EE6" w:rsidP="00DC4EE6" w:rsidRDefault="00DC4EE6" w14:paraId="6D01379C" w14:textId="0ECA06D1">
            <w:pPr>
              <w:rPr>
                <w:rFonts w:ascii="Calibri" w:hAnsi="Calibri" w:eastAsia="Calibri" w:cs="Calibri"/>
              </w:rPr>
            </w:pPr>
            <w:r w:rsidRPr="1BBF77FA">
              <w:rPr>
                <w:rFonts w:ascii="Calibri" w:hAnsi="Calibri" w:eastAsia="Calibri" w:cs="Calibri"/>
              </w:rPr>
              <w:lastRenderedPageBreak/>
              <w:t>25</w:t>
            </w:r>
            <w:r w:rsidRPr="1BBF77FA">
              <w:rPr>
                <w:rFonts w:ascii="Calibri" w:hAnsi="Calibri" w:eastAsia="Calibri" w:cs="Calibri"/>
                <w:vertAlign w:val="superscript"/>
              </w:rPr>
              <w:t xml:space="preserve">th </w:t>
            </w:r>
            <w:r w:rsidRPr="1BBF77FA">
              <w:rPr>
                <w:rFonts w:ascii="Calibri" w:hAnsi="Calibri" w:eastAsia="Calibri" w:cs="Calibri"/>
              </w:rPr>
              <w:t>September 2024</w:t>
            </w:r>
          </w:p>
        </w:tc>
        <w:tc>
          <w:tcPr>
            <w:tcW w:w="709" w:type="dxa"/>
            <w:tcMar/>
          </w:tcPr>
          <w:p w:rsidR="00DC4EE6" w:rsidP="00DC4EE6" w:rsidRDefault="00DC4EE6" w14:paraId="42846BF4" w14:textId="716E107E">
            <w:r>
              <w:t>A.4</w:t>
            </w:r>
          </w:p>
        </w:tc>
        <w:tc>
          <w:tcPr>
            <w:tcW w:w="4394" w:type="dxa"/>
            <w:tcMar/>
          </w:tcPr>
          <w:p w:rsidR="00DC4EE6" w:rsidP="00DC4EE6" w:rsidRDefault="00DC4EE6" w14:paraId="4F323187" w14:textId="1996A613">
            <w:pPr>
              <w:rPr>
                <w:rFonts w:eastAsiaTheme="minorEastAsia"/>
                <w:color w:val="000000" w:themeColor="text1"/>
              </w:rPr>
            </w:pPr>
            <w:r w:rsidRPr="1BBF77FA">
              <w:rPr>
                <w:rFonts w:eastAsiaTheme="minorEastAsia"/>
                <w:b/>
                <w:bCs/>
                <w:color w:val="000000" w:themeColor="text1"/>
              </w:rPr>
              <w:t xml:space="preserve"> </w:t>
            </w:r>
            <w:r w:rsidRPr="1BBF77FA">
              <w:rPr>
                <w:rFonts w:eastAsiaTheme="minorEastAsia"/>
                <w:color w:val="000000" w:themeColor="text1"/>
              </w:rPr>
              <w:t>Open Data Unit to update the board on any changes with the Engagement Fund.</w:t>
            </w:r>
          </w:p>
        </w:tc>
        <w:tc>
          <w:tcPr>
            <w:tcW w:w="1559" w:type="dxa"/>
            <w:tcMar/>
          </w:tcPr>
          <w:p w:rsidR="00DC4EE6" w:rsidP="00DC4EE6" w:rsidRDefault="00DC4EE6" w14:paraId="337C514D" w14:textId="6A741382">
            <w:pPr>
              <w:rPr>
                <w:rFonts w:ascii="Calibri" w:hAnsi="Calibri" w:eastAsia="Calibri" w:cs="Calibri"/>
                <w:b/>
                <w:bCs/>
              </w:rPr>
            </w:pPr>
            <w:r w:rsidRPr="1BBF77FA">
              <w:rPr>
                <w:rFonts w:ascii="Calibri" w:hAnsi="Calibri" w:eastAsia="Calibri" w:cs="Calibri"/>
                <w:b/>
                <w:bCs/>
              </w:rPr>
              <w:t>Secretariat</w:t>
            </w:r>
          </w:p>
          <w:p w:rsidR="00DC4EE6" w:rsidP="00DC4EE6" w:rsidRDefault="00DC4EE6" w14:paraId="2C59BD25" w14:textId="0A1D67CD">
            <w:pPr>
              <w:rPr>
                <w:rFonts w:ascii="Calibri" w:hAnsi="Calibri" w:eastAsia="Calibri" w:cs="Calibri"/>
                <w:b/>
                <w:bCs/>
              </w:rPr>
            </w:pPr>
          </w:p>
        </w:tc>
        <w:tc>
          <w:tcPr>
            <w:tcW w:w="1418" w:type="dxa"/>
            <w:tcMar/>
          </w:tcPr>
          <w:p w:rsidR="00DC4EE6" w:rsidP="00DC4EE6" w:rsidRDefault="00DC4EE6" w14:paraId="0E663BAA" w14:textId="496822E2"/>
        </w:tc>
        <w:tc>
          <w:tcPr>
            <w:tcW w:w="1134" w:type="dxa"/>
            <w:tcMar/>
          </w:tcPr>
          <w:p w:rsidR="00DC4EE6" w:rsidP="00DC4EE6" w:rsidRDefault="00DC4EE6" w14:paraId="35F32E88" w14:textId="77777777">
            <w:r>
              <w:t>Complete</w:t>
            </w:r>
          </w:p>
          <w:p w:rsidR="00DC4EE6" w:rsidP="00DC4EE6" w:rsidRDefault="00DC4EE6" w14:paraId="3C2D5C1A" w14:textId="074D278E"/>
        </w:tc>
      </w:tr>
      <w:tr w:rsidR="00DC4EE6" w:rsidTr="7E5EDD5F" w14:paraId="5FBE8F76" w14:textId="77777777">
        <w:tc>
          <w:tcPr>
            <w:tcW w:w="1560" w:type="dxa"/>
            <w:tcMar/>
          </w:tcPr>
          <w:p w:rsidR="00DC4EE6" w:rsidP="00DC4EE6" w:rsidRDefault="00DC4EE6" w14:paraId="01137CC4" w14:textId="3502AAF8">
            <w:pPr>
              <w:rPr>
                <w:rFonts w:ascii="Calibri" w:hAnsi="Calibri" w:eastAsia="Calibri" w:cs="Calibri"/>
              </w:rPr>
            </w:pPr>
            <w:r w:rsidRPr="1BBF77FA">
              <w:rPr>
                <w:rFonts w:ascii="Calibri" w:hAnsi="Calibri" w:eastAsia="Calibri" w:cs="Calibri"/>
              </w:rPr>
              <w:t>25</w:t>
            </w:r>
            <w:r w:rsidRPr="1BBF77FA">
              <w:rPr>
                <w:rFonts w:ascii="Calibri" w:hAnsi="Calibri" w:eastAsia="Calibri" w:cs="Calibri"/>
                <w:vertAlign w:val="superscript"/>
              </w:rPr>
              <w:t>th</w:t>
            </w:r>
            <w:r w:rsidRPr="1BBF77FA">
              <w:rPr>
                <w:rFonts w:ascii="Calibri" w:hAnsi="Calibri" w:eastAsia="Calibri" w:cs="Calibri"/>
              </w:rPr>
              <w:t xml:space="preserve"> September 2024</w:t>
            </w:r>
          </w:p>
        </w:tc>
        <w:tc>
          <w:tcPr>
            <w:tcW w:w="709" w:type="dxa"/>
            <w:tcMar/>
          </w:tcPr>
          <w:p w:rsidR="00DC4EE6" w:rsidP="00DC4EE6" w:rsidRDefault="00DC4EE6" w14:paraId="6BC57606" w14:textId="6FF49BAA">
            <w:r>
              <w:t>A.5</w:t>
            </w:r>
          </w:p>
        </w:tc>
        <w:tc>
          <w:tcPr>
            <w:tcW w:w="4394" w:type="dxa"/>
            <w:tcMar/>
          </w:tcPr>
          <w:p w:rsidR="00DC4EE6" w:rsidP="00DC4EE6" w:rsidRDefault="00DC4EE6" w14:paraId="4028AF6A" w14:textId="0D642881">
            <w:pPr>
              <w:rPr>
                <w:rFonts w:eastAsiaTheme="minorEastAsia"/>
              </w:rPr>
            </w:pPr>
            <w:r w:rsidRPr="1BBF77FA">
              <w:rPr>
                <w:rFonts w:eastAsiaTheme="minorEastAsia"/>
              </w:rPr>
              <w:t xml:space="preserve">The Secretariat is tasked with continuously updating the strategy implementation plan and using it to report on progress to the Board at the next meeting. </w:t>
            </w:r>
          </w:p>
        </w:tc>
        <w:tc>
          <w:tcPr>
            <w:tcW w:w="1559" w:type="dxa"/>
            <w:tcMar/>
          </w:tcPr>
          <w:p w:rsidR="00DC4EE6" w:rsidP="00DC4EE6" w:rsidRDefault="00DC4EE6" w14:paraId="3BE3295A" w14:textId="6A741382">
            <w:pPr>
              <w:rPr>
                <w:rFonts w:ascii="Calibri" w:hAnsi="Calibri" w:eastAsia="Calibri" w:cs="Calibri"/>
                <w:b/>
                <w:bCs/>
              </w:rPr>
            </w:pPr>
            <w:r w:rsidRPr="1BBF77FA">
              <w:rPr>
                <w:rFonts w:ascii="Calibri" w:hAnsi="Calibri" w:eastAsia="Calibri" w:cs="Calibri"/>
                <w:b/>
                <w:bCs/>
              </w:rPr>
              <w:t>Secretariat</w:t>
            </w:r>
          </w:p>
          <w:p w:rsidR="00DC4EE6" w:rsidP="00DC4EE6" w:rsidRDefault="00DC4EE6" w14:paraId="03F4FE27" w14:textId="4B3FD0DF">
            <w:pPr>
              <w:rPr>
                <w:rFonts w:ascii="Calibri" w:hAnsi="Calibri" w:eastAsia="Calibri" w:cs="Calibri"/>
                <w:b/>
                <w:bCs/>
              </w:rPr>
            </w:pPr>
          </w:p>
        </w:tc>
        <w:tc>
          <w:tcPr>
            <w:tcW w:w="1418" w:type="dxa"/>
            <w:tcMar/>
          </w:tcPr>
          <w:p w:rsidR="00DC4EE6" w:rsidP="00DC4EE6" w:rsidRDefault="00DC4EE6" w14:paraId="5AC4395E" w14:textId="373B3756"/>
        </w:tc>
        <w:tc>
          <w:tcPr>
            <w:tcW w:w="1134" w:type="dxa"/>
            <w:tcMar/>
          </w:tcPr>
          <w:p w:rsidR="00DC4EE6" w:rsidP="00DC4EE6" w:rsidRDefault="00DC4EE6" w14:paraId="42E819E3" w14:textId="77777777">
            <w:r>
              <w:t>Complete</w:t>
            </w:r>
          </w:p>
          <w:p w:rsidR="00DC4EE6" w:rsidP="00DC4EE6" w:rsidRDefault="00DC4EE6" w14:paraId="258DDE0B" w14:textId="5D35E54A">
            <w:r>
              <w:t xml:space="preserve"> </w:t>
            </w:r>
          </w:p>
        </w:tc>
      </w:tr>
      <w:tr w:rsidR="00DC4EE6" w:rsidTr="7E5EDD5F" w14:paraId="041FE64C" w14:textId="77777777">
        <w:tc>
          <w:tcPr>
            <w:tcW w:w="1560" w:type="dxa"/>
            <w:tcMar/>
          </w:tcPr>
          <w:p w:rsidR="00DC4EE6" w:rsidP="00DC4EE6" w:rsidRDefault="00DC4EE6" w14:paraId="3B386341" w14:textId="21246900">
            <w:pPr>
              <w:rPr>
                <w:rFonts w:ascii="Calibri" w:hAnsi="Calibri" w:eastAsia="Calibri" w:cs="Calibri"/>
              </w:rPr>
            </w:pPr>
            <w:r w:rsidRPr="1BBF77FA">
              <w:rPr>
                <w:rFonts w:ascii="Calibri" w:hAnsi="Calibri" w:eastAsia="Calibri" w:cs="Calibri"/>
              </w:rPr>
              <w:t>25</w:t>
            </w:r>
            <w:r w:rsidRPr="1BBF77FA">
              <w:rPr>
                <w:rFonts w:ascii="Calibri" w:hAnsi="Calibri" w:eastAsia="Calibri" w:cs="Calibri"/>
                <w:vertAlign w:val="superscript"/>
              </w:rPr>
              <w:t>th</w:t>
            </w:r>
            <w:r w:rsidRPr="1BBF77FA">
              <w:rPr>
                <w:rFonts w:ascii="Calibri" w:hAnsi="Calibri" w:eastAsia="Calibri" w:cs="Calibri"/>
              </w:rPr>
              <w:t xml:space="preserve"> September 2024</w:t>
            </w:r>
          </w:p>
        </w:tc>
        <w:tc>
          <w:tcPr>
            <w:tcW w:w="709" w:type="dxa"/>
            <w:tcMar/>
          </w:tcPr>
          <w:p w:rsidR="00DC4EE6" w:rsidP="00DC4EE6" w:rsidRDefault="00DC4EE6" w14:paraId="165E13E0" w14:textId="0D9BAF2C">
            <w:r>
              <w:t>A.6</w:t>
            </w:r>
          </w:p>
        </w:tc>
        <w:tc>
          <w:tcPr>
            <w:tcW w:w="4394" w:type="dxa"/>
            <w:tcMar/>
          </w:tcPr>
          <w:p w:rsidR="00DC4EE6" w:rsidP="00DC4EE6" w:rsidRDefault="00DC4EE6" w14:paraId="7E322A43" w14:textId="5D2F1EC1">
            <w:pPr>
              <w:rPr>
                <w:rFonts w:eastAsiaTheme="minorEastAsia"/>
                <w:b/>
                <w:bCs/>
              </w:rPr>
            </w:pPr>
            <w:r w:rsidRPr="1BBF77FA">
              <w:rPr>
                <w:rFonts w:eastAsiaTheme="minorEastAsia"/>
              </w:rPr>
              <w:t>The Secretariat is tasked with sending a letter of support to Data Salsa.</w:t>
            </w:r>
          </w:p>
        </w:tc>
        <w:tc>
          <w:tcPr>
            <w:tcW w:w="1559" w:type="dxa"/>
            <w:tcMar/>
          </w:tcPr>
          <w:p w:rsidR="00DC4EE6" w:rsidP="00DC4EE6" w:rsidRDefault="00DC4EE6" w14:paraId="41640A64" w14:textId="6A741382">
            <w:pPr>
              <w:rPr>
                <w:rFonts w:ascii="Calibri" w:hAnsi="Calibri" w:eastAsia="Calibri" w:cs="Calibri"/>
                <w:b/>
                <w:bCs/>
              </w:rPr>
            </w:pPr>
            <w:r w:rsidRPr="1BBF77FA">
              <w:rPr>
                <w:rFonts w:ascii="Calibri" w:hAnsi="Calibri" w:eastAsia="Calibri" w:cs="Calibri"/>
                <w:b/>
                <w:bCs/>
              </w:rPr>
              <w:t>Secretariat</w:t>
            </w:r>
          </w:p>
          <w:p w:rsidR="00DC4EE6" w:rsidP="00DC4EE6" w:rsidRDefault="00DC4EE6" w14:paraId="0FD93542" w14:textId="61173D67">
            <w:pPr>
              <w:rPr>
                <w:rFonts w:ascii="Calibri" w:hAnsi="Calibri" w:eastAsia="Calibri" w:cs="Calibri"/>
                <w:b/>
                <w:bCs/>
              </w:rPr>
            </w:pPr>
          </w:p>
        </w:tc>
        <w:tc>
          <w:tcPr>
            <w:tcW w:w="1418" w:type="dxa"/>
            <w:tcMar/>
          </w:tcPr>
          <w:p w:rsidR="00DC4EE6" w:rsidP="00DC4EE6" w:rsidRDefault="00DC4EE6" w14:paraId="70B4F224" w14:textId="6F0AD122"/>
        </w:tc>
        <w:tc>
          <w:tcPr>
            <w:tcW w:w="1134" w:type="dxa"/>
            <w:tcMar/>
          </w:tcPr>
          <w:p w:rsidR="00DC4EE6" w:rsidP="00DC4EE6" w:rsidRDefault="00DC4EE6" w14:paraId="7821A886" w14:textId="4E5D2068">
            <w:r>
              <w:t>No update available yet</w:t>
            </w:r>
          </w:p>
        </w:tc>
      </w:tr>
      <w:tr w:rsidR="00DC4EE6" w:rsidTr="7E5EDD5F" w14:paraId="29352CA0" w14:textId="77777777">
        <w:tc>
          <w:tcPr>
            <w:tcW w:w="1560" w:type="dxa"/>
            <w:tcMar/>
          </w:tcPr>
          <w:p w:rsidR="00DC4EE6" w:rsidP="00DC4EE6" w:rsidRDefault="00DC4EE6" w14:paraId="675E7BD4" w14:textId="747A43B5">
            <w:pPr>
              <w:rPr>
                <w:rFonts w:ascii="Calibri" w:hAnsi="Calibri" w:eastAsia="Calibri" w:cs="Calibri"/>
              </w:rPr>
            </w:pPr>
            <w:r w:rsidRPr="1BBF77FA">
              <w:rPr>
                <w:rFonts w:ascii="Calibri" w:hAnsi="Calibri" w:eastAsia="Calibri" w:cs="Calibri"/>
              </w:rPr>
              <w:t>25</w:t>
            </w:r>
            <w:r w:rsidRPr="1BBF77FA">
              <w:rPr>
                <w:rFonts w:ascii="Calibri" w:hAnsi="Calibri" w:eastAsia="Calibri" w:cs="Calibri"/>
                <w:vertAlign w:val="superscript"/>
              </w:rPr>
              <w:t>th</w:t>
            </w:r>
            <w:r w:rsidRPr="1BBF77FA">
              <w:rPr>
                <w:rFonts w:ascii="Calibri" w:hAnsi="Calibri" w:eastAsia="Calibri" w:cs="Calibri"/>
              </w:rPr>
              <w:t xml:space="preserve"> September 2024</w:t>
            </w:r>
          </w:p>
        </w:tc>
        <w:tc>
          <w:tcPr>
            <w:tcW w:w="709" w:type="dxa"/>
            <w:tcMar/>
          </w:tcPr>
          <w:p w:rsidR="00DC4EE6" w:rsidP="00DC4EE6" w:rsidRDefault="00DC4EE6" w14:paraId="6748AF98" w14:textId="1B144008">
            <w:r>
              <w:t>A.7</w:t>
            </w:r>
          </w:p>
        </w:tc>
        <w:tc>
          <w:tcPr>
            <w:tcW w:w="4394" w:type="dxa"/>
            <w:tcMar/>
          </w:tcPr>
          <w:p w:rsidR="00DC4EE6" w:rsidP="00DC4EE6" w:rsidRDefault="00DC4EE6" w14:paraId="258022BF" w14:textId="51C2E350">
            <w:pPr>
              <w:rPr>
                <w:rFonts w:eastAsiaTheme="minorEastAsia"/>
                <w:b/>
                <w:bCs/>
              </w:rPr>
            </w:pPr>
            <w:r w:rsidRPr="1BBF77FA">
              <w:rPr>
                <w:rFonts w:eastAsiaTheme="minorEastAsia"/>
              </w:rPr>
              <w:t>The Secretariat is tasked with recirculating the Data Salsa Presentation.</w:t>
            </w:r>
          </w:p>
        </w:tc>
        <w:tc>
          <w:tcPr>
            <w:tcW w:w="1559" w:type="dxa"/>
            <w:tcMar/>
          </w:tcPr>
          <w:p w:rsidR="00DC4EE6" w:rsidP="00DC4EE6" w:rsidRDefault="00DC4EE6" w14:paraId="5AE5A24F" w14:textId="6A741382">
            <w:pPr>
              <w:rPr>
                <w:rFonts w:ascii="Calibri" w:hAnsi="Calibri" w:eastAsia="Calibri" w:cs="Calibri"/>
                <w:b/>
                <w:bCs/>
              </w:rPr>
            </w:pPr>
            <w:r w:rsidRPr="1BBF77FA">
              <w:rPr>
                <w:rFonts w:ascii="Calibri" w:hAnsi="Calibri" w:eastAsia="Calibri" w:cs="Calibri"/>
                <w:b/>
                <w:bCs/>
              </w:rPr>
              <w:t>Secretariat</w:t>
            </w:r>
          </w:p>
          <w:p w:rsidR="00DC4EE6" w:rsidP="00DC4EE6" w:rsidRDefault="00DC4EE6" w14:paraId="76121FCE" w14:textId="1705EEA3">
            <w:pPr>
              <w:rPr>
                <w:rFonts w:ascii="Calibri" w:hAnsi="Calibri" w:eastAsia="Calibri" w:cs="Calibri"/>
                <w:b/>
                <w:bCs/>
              </w:rPr>
            </w:pPr>
          </w:p>
        </w:tc>
        <w:tc>
          <w:tcPr>
            <w:tcW w:w="1418" w:type="dxa"/>
            <w:tcMar/>
          </w:tcPr>
          <w:p w:rsidR="00DC4EE6" w:rsidP="00DC4EE6" w:rsidRDefault="00DC4EE6" w14:paraId="639DA068" w14:textId="70EED876"/>
        </w:tc>
        <w:tc>
          <w:tcPr>
            <w:tcW w:w="1134" w:type="dxa"/>
            <w:tcMar/>
          </w:tcPr>
          <w:p w:rsidR="00DC4EE6" w:rsidP="00DC4EE6" w:rsidRDefault="00DC4EE6" w14:paraId="2CF3C935" w14:textId="77777777">
            <w:r>
              <w:t>Complete</w:t>
            </w:r>
          </w:p>
          <w:p w:rsidR="00DC4EE6" w:rsidP="00DC4EE6" w:rsidRDefault="00DC4EE6" w14:paraId="2291A286" w14:textId="0634A6E8"/>
        </w:tc>
      </w:tr>
      <w:tr w:rsidR="00DC4EE6" w:rsidTr="7E5EDD5F" w14:paraId="2FEA2AF8" w14:textId="77777777">
        <w:tc>
          <w:tcPr>
            <w:tcW w:w="1560" w:type="dxa"/>
            <w:tcMar/>
          </w:tcPr>
          <w:p w:rsidR="00DC4EE6" w:rsidP="00DC4EE6" w:rsidRDefault="00DC4EE6" w14:paraId="4AC9A5D3" w14:textId="54D3D084">
            <w:pPr>
              <w:rPr>
                <w:rFonts w:ascii="Calibri" w:hAnsi="Calibri" w:eastAsia="Calibri" w:cs="Calibri"/>
              </w:rPr>
            </w:pPr>
            <w:r w:rsidRPr="1BBF77FA">
              <w:rPr>
                <w:rFonts w:ascii="Calibri" w:hAnsi="Calibri" w:eastAsia="Calibri" w:cs="Calibri"/>
              </w:rPr>
              <w:t>25</w:t>
            </w:r>
            <w:r w:rsidRPr="1BBF77FA">
              <w:rPr>
                <w:rFonts w:ascii="Calibri" w:hAnsi="Calibri" w:eastAsia="Calibri" w:cs="Calibri"/>
                <w:vertAlign w:val="superscript"/>
              </w:rPr>
              <w:t>th</w:t>
            </w:r>
            <w:r w:rsidRPr="1BBF77FA">
              <w:rPr>
                <w:rFonts w:ascii="Calibri" w:hAnsi="Calibri" w:eastAsia="Calibri" w:cs="Calibri"/>
              </w:rPr>
              <w:t xml:space="preserve"> September 2024</w:t>
            </w:r>
          </w:p>
        </w:tc>
        <w:tc>
          <w:tcPr>
            <w:tcW w:w="709" w:type="dxa"/>
            <w:tcMar/>
          </w:tcPr>
          <w:p w:rsidR="00DC4EE6" w:rsidP="00DC4EE6" w:rsidRDefault="00DC4EE6" w14:paraId="57004733" w14:textId="0677B228">
            <w:r>
              <w:t>A.8</w:t>
            </w:r>
          </w:p>
        </w:tc>
        <w:tc>
          <w:tcPr>
            <w:tcW w:w="4394" w:type="dxa"/>
            <w:tcMar/>
          </w:tcPr>
          <w:p w:rsidR="00DC4EE6" w:rsidP="00DC4EE6" w:rsidRDefault="00DC4EE6" w14:paraId="4E6524F5" w14:textId="45D7348C">
            <w:pPr>
              <w:rPr>
                <w:rFonts w:eastAsiaTheme="minorEastAsia"/>
              </w:rPr>
            </w:pPr>
            <w:r w:rsidRPr="1BBF77FA">
              <w:rPr>
                <w:rFonts w:eastAsiaTheme="minorEastAsia"/>
              </w:rPr>
              <w:t xml:space="preserve">The Secretariat is tasked with sending out a poll to confirm available dates for the December ODGB Meeting. </w:t>
            </w:r>
          </w:p>
        </w:tc>
        <w:tc>
          <w:tcPr>
            <w:tcW w:w="1559" w:type="dxa"/>
            <w:tcMar/>
          </w:tcPr>
          <w:p w:rsidR="00DC4EE6" w:rsidP="00DC4EE6" w:rsidRDefault="00DC4EE6" w14:paraId="26A604CA" w14:textId="6A741382">
            <w:pPr>
              <w:rPr>
                <w:rFonts w:ascii="Calibri" w:hAnsi="Calibri" w:eastAsia="Calibri" w:cs="Calibri"/>
                <w:b/>
                <w:bCs/>
              </w:rPr>
            </w:pPr>
            <w:r w:rsidRPr="1BBF77FA">
              <w:rPr>
                <w:rFonts w:ascii="Calibri" w:hAnsi="Calibri" w:eastAsia="Calibri" w:cs="Calibri"/>
                <w:b/>
                <w:bCs/>
              </w:rPr>
              <w:t>Secretariat</w:t>
            </w:r>
          </w:p>
          <w:p w:rsidR="00DC4EE6" w:rsidP="00DC4EE6" w:rsidRDefault="00DC4EE6" w14:paraId="4D31C2C4" w14:textId="21C9C979">
            <w:pPr>
              <w:rPr>
                <w:rFonts w:ascii="Calibri" w:hAnsi="Calibri" w:eastAsia="Calibri" w:cs="Calibri"/>
                <w:b/>
                <w:bCs/>
              </w:rPr>
            </w:pPr>
          </w:p>
        </w:tc>
        <w:tc>
          <w:tcPr>
            <w:tcW w:w="1418" w:type="dxa"/>
            <w:tcMar/>
          </w:tcPr>
          <w:p w:rsidR="00DC4EE6" w:rsidP="00DC4EE6" w:rsidRDefault="00DC4EE6" w14:paraId="7ACDDE58" w14:textId="5394A45B"/>
        </w:tc>
        <w:tc>
          <w:tcPr>
            <w:tcW w:w="1134" w:type="dxa"/>
            <w:tcMar/>
          </w:tcPr>
          <w:p w:rsidR="00DC4EE6" w:rsidP="00DC4EE6" w:rsidRDefault="00DC4EE6" w14:paraId="55E1B709" w14:textId="43542058">
            <w:r>
              <w:t>Complete</w:t>
            </w:r>
          </w:p>
          <w:p w:rsidR="00DC4EE6" w:rsidP="00DC4EE6" w:rsidRDefault="00DC4EE6" w14:paraId="173A8B8B" w14:textId="23242F05"/>
        </w:tc>
      </w:tr>
      <w:tr w:rsidR="00DC4EE6" w:rsidTr="7E5EDD5F" w14:paraId="54D1B869" w14:textId="77777777">
        <w:tc>
          <w:tcPr>
            <w:tcW w:w="1560" w:type="dxa"/>
            <w:tcMar/>
          </w:tcPr>
          <w:p w:rsidR="00DC4EE6" w:rsidP="00DC4EE6" w:rsidRDefault="00DC4EE6" w14:paraId="50427AAA" w14:textId="15A41E59">
            <w:pPr>
              <w:rPr>
                <w:rFonts w:ascii="Calibri" w:hAnsi="Calibri" w:eastAsia="Calibri" w:cs="Calibri"/>
              </w:rPr>
            </w:pPr>
            <w:r w:rsidRPr="1BBF77FA">
              <w:rPr>
                <w:rFonts w:ascii="Calibri" w:hAnsi="Calibri" w:eastAsia="Calibri" w:cs="Calibri"/>
              </w:rPr>
              <w:t>29</w:t>
            </w:r>
            <w:r w:rsidRPr="1BBF77FA">
              <w:rPr>
                <w:rFonts w:ascii="Calibri" w:hAnsi="Calibri" w:eastAsia="Calibri" w:cs="Calibri"/>
                <w:vertAlign w:val="superscript"/>
              </w:rPr>
              <w:t>th</w:t>
            </w:r>
            <w:r w:rsidRPr="1BBF77FA">
              <w:rPr>
                <w:rFonts w:ascii="Calibri" w:hAnsi="Calibri" w:eastAsia="Calibri" w:cs="Calibri"/>
              </w:rPr>
              <w:t xml:space="preserve"> May 2024</w:t>
            </w:r>
          </w:p>
        </w:tc>
        <w:tc>
          <w:tcPr>
            <w:tcW w:w="709" w:type="dxa"/>
            <w:tcMar/>
          </w:tcPr>
          <w:p w:rsidR="00DC4EE6" w:rsidP="00DC4EE6" w:rsidRDefault="00DC4EE6" w14:paraId="629C1278" w14:textId="54089C64">
            <w:r>
              <w:t>A.1</w:t>
            </w:r>
          </w:p>
        </w:tc>
        <w:tc>
          <w:tcPr>
            <w:tcW w:w="4394" w:type="dxa"/>
            <w:tcMar/>
          </w:tcPr>
          <w:p w:rsidR="00DC4EE6" w:rsidP="00DC4EE6" w:rsidRDefault="00DC4EE6" w14:paraId="3C1C414D" w14:textId="2C7A7074">
            <w:r w:rsidRPr="1BBF77FA">
              <w:rPr>
                <w:color w:val="000000" w:themeColor="text1"/>
              </w:rPr>
              <w:t>Update and complete outstanding items.</w:t>
            </w:r>
          </w:p>
        </w:tc>
        <w:tc>
          <w:tcPr>
            <w:tcW w:w="1559" w:type="dxa"/>
            <w:tcMar/>
          </w:tcPr>
          <w:p w:rsidR="00DC4EE6" w:rsidP="00DC4EE6" w:rsidRDefault="00DC4EE6" w14:paraId="79A93974" w14:textId="6A741382">
            <w:pPr>
              <w:rPr>
                <w:rFonts w:ascii="Calibri" w:hAnsi="Calibri" w:eastAsia="Calibri" w:cs="Calibri"/>
                <w:b/>
                <w:bCs/>
              </w:rPr>
            </w:pPr>
            <w:r w:rsidRPr="1BBF77FA">
              <w:rPr>
                <w:rFonts w:ascii="Calibri" w:hAnsi="Calibri" w:eastAsia="Calibri" w:cs="Calibri"/>
                <w:b/>
                <w:bCs/>
              </w:rPr>
              <w:t>Secretariat</w:t>
            </w:r>
          </w:p>
        </w:tc>
        <w:tc>
          <w:tcPr>
            <w:tcW w:w="1418" w:type="dxa"/>
            <w:tcMar/>
          </w:tcPr>
          <w:p w:rsidR="00DC4EE6" w:rsidP="00DC4EE6" w:rsidRDefault="00DC4EE6" w14:paraId="1B3476BF" w14:textId="70716BD7"/>
        </w:tc>
        <w:tc>
          <w:tcPr>
            <w:tcW w:w="1134" w:type="dxa"/>
            <w:tcMar/>
          </w:tcPr>
          <w:p w:rsidR="00DC4EE6" w:rsidP="00DC4EE6" w:rsidRDefault="00DC4EE6" w14:paraId="41DA7197" w14:textId="4567A3C4">
            <w:r>
              <w:t>Complete</w:t>
            </w:r>
          </w:p>
        </w:tc>
      </w:tr>
      <w:tr w:rsidR="00DC4EE6" w:rsidTr="7E5EDD5F" w14:paraId="12DAB827" w14:textId="77777777">
        <w:tc>
          <w:tcPr>
            <w:tcW w:w="1560" w:type="dxa"/>
            <w:tcMar/>
          </w:tcPr>
          <w:p w:rsidR="00DC4EE6" w:rsidP="00DC4EE6" w:rsidRDefault="00DC4EE6" w14:paraId="56D3EFB4" w14:textId="0F50EACD">
            <w:pPr>
              <w:rPr>
                <w:rFonts w:ascii="Calibri" w:hAnsi="Calibri" w:eastAsia="Calibri" w:cs="Calibri"/>
              </w:rPr>
            </w:pPr>
            <w:r w:rsidRPr="1BBF77FA">
              <w:rPr>
                <w:rFonts w:ascii="Calibri" w:hAnsi="Calibri" w:eastAsia="Calibri" w:cs="Calibri"/>
              </w:rPr>
              <w:t>29</w:t>
            </w:r>
            <w:r w:rsidRPr="1BBF77FA">
              <w:rPr>
                <w:rFonts w:ascii="Calibri" w:hAnsi="Calibri" w:eastAsia="Calibri" w:cs="Calibri"/>
                <w:vertAlign w:val="superscript"/>
              </w:rPr>
              <w:t>th</w:t>
            </w:r>
            <w:r w:rsidRPr="1BBF77FA">
              <w:rPr>
                <w:rFonts w:ascii="Calibri" w:hAnsi="Calibri" w:eastAsia="Calibri" w:cs="Calibri"/>
              </w:rPr>
              <w:t xml:space="preserve"> May 2024</w:t>
            </w:r>
          </w:p>
        </w:tc>
        <w:tc>
          <w:tcPr>
            <w:tcW w:w="709" w:type="dxa"/>
            <w:tcMar/>
          </w:tcPr>
          <w:p w:rsidR="00DC4EE6" w:rsidP="00DC4EE6" w:rsidRDefault="00DC4EE6" w14:paraId="78D3567D" w14:textId="093B852B">
            <w:r>
              <w:t>A.2</w:t>
            </w:r>
          </w:p>
        </w:tc>
        <w:tc>
          <w:tcPr>
            <w:tcW w:w="4394" w:type="dxa"/>
            <w:tcMar/>
          </w:tcPr>
          <w:p w:rsidR="00DC4EE6" w:rsidP="00DC4EE6" w:rsidRDefault="00DC4EE6" w14:paraId="6159117A" w14:textId="1C2081C5">
            <w:pPr>
              <w:rPr>
                <w:color w:val="000000" w:themeColor="text1"/>
              </w:rPr>
            </w:pPr>
            <w:r>
              <w:t>Send an updated version of the March minutes to the board before publishing them on the portal.</w:t>
            </w:r>
          </w:p>
        </w:tc>
        <w:tc>
          <w:tcPr>
            <w:tcW w:w="1559" w:type="dxa"/>
            <w:tcMar/>
          </w:tcPr>
          <w:p w:rsidR="00DC4EE6" w:rsidP="00DC4EE6" w:rsidRDefault="00DC4EE6" w14:paraId="5ED28B6B" w14:textId="70D3D3AA">
            <w:pPr>
              <w:rPr>
                <w:rFonts w:ascii="Calibri" w:hAnsi="Calibri" w:eastAsia="Calibri" w:cs="Calibri"/>
                <w:b/>
                <w:bCs/>
              </w:rPr>
            </w:pPr>
            <w:r w:rsidRPr="1BBF77FA">
              <w:rPr>
                <w:rFonts w:ascii="Calibri" w:hAnsi="Calibri" w:eastAsia="Calibri" w:cs="Calibri"/>
                <w:b/>
                <w:bCs/>
              </w:rPr>
              <w:t>Secretariat</w:t>
            </w:r>
          </w:p>
          <w:p w:rsidR="00DC4EE6" w:rsidP="00DC4EE6" w:rsidRDefault="00DC4EE6" w14:paraId="1429D1FB" w14:textId="527FA2DE">
            <w:pPr>
              <w:rPr>
                <w:rFonts w:ascii="Calibri" w:hAnsi="Calibri" w:eastAsia="Calibri" w:cs="Calibri"/>
                <w:b/>
                <w:bCs/>
              </w:rPr>
            </w:pPr>
          </w:p>
        </w:tc>
        <w:tc>
          <w:tcPr>
            <w:tcW w:w="1418" w:type="dxa"/>
            <w:tcMar/>
          </w:tcPr>
          <w:p w:rsidR="00DC4EE6" w:rsidP="00DC4EE6" w:rsidRDefault="00DC4EE6" w14:paraId="51510457" w14:textId="3D027773"/>
        </w:tc>
        <w:tc>
          <w:tcPr>
            <w:tcW w:w="1134" w:type="dxa"/>
            <w:tcMar/>
          </w:tcPr>
          <w:p w:rsidR="00DC4EE6" w:rsidP="00DC4EE6" w:rsidRDefault="00DC4EE6" w14:paraId="1CA07300" w14:textId="62B31CD4">
            <w:r>
              <w:t>Complete</w:t>
            </w:r>
          </w:p>
        </w:tc>
      </w:tr>
      <w:tr w:rsidR="00DC4EE6" w:rsidTr="7E5EDD5F" w14:paraId="72C43093" w14:textId="77777777">
        <w:tc>
          <w:tcPr>
            <w:tcW w:w="1560" w:type="dxa"/>
            <w:tcMar/>
          </w:tcPr>
          <w:p w:rsidR="00DC4EE6" w:rsidP="00DC4EE6" w:rsidRDefault="00DC4EE6" w14:paraId="1FA75157" w14:textId="1D099B0D">
            <w:pPr>
              <w:rPr>
                <w:rFonts w:ascii="Calibri" w:hAnsi="Calibri" w:eastAsia="Calibri" w:cs="Calibri"/>
              </w:rPr>
            </w:pPr>
            <w:r w:rsidRPr="1BBF77FA">
              <w:rPr>
                <w:rFonts w:ascii="Calibri" w:hAnsi="Calibri" w:eastAsia="Calibri" w:cs="Calibri"/>
              </w:rPr>
              <w:t>29</w:t>
            </w:r>
            <w:r w:rsidRPr="1BBF77FA">
              <w:rPr>
                <w:rFonts w:ascii="Calibri" w:hAnsi="Calibri" w:eastAsia="Calibri" w:cs="Calibri"/>
                <w:vertAlign w:val="superscript"/>
              </w:rPr>
              <w:t>th</w:t>
            </w:r>
            <w:r w:rsidRPr="1BBF77FA">
              <w:rPr>
                <w:rFonts w:ascii="Calibri" w:hAnsi="Calibri" w:eastAsia="Calibri" w:cs="Calibri"/>
              </w:rPr>
              <w:t xml:space="preserve"> May 2024</w:t>
            </w:r>
          </w:p>
        </w:tc>
        <w:tc>
          <w:tcPr>
            <w:tcW w:w="709" w:type="dxa"/>
            <w:tcMar/>
          </w:tcPr>
          <w:p w:rsidR="00DC4EE6" w:rsidP="00DC4EE6" w:rsidRDefault="00DC4EE6" w14:paraId="120CCA3D" w14:textId="51B6EC5A">
            <w:r>
              <w:t>A.3</w:t>
            </w:r>
          </w:p>
        </w:tc>
        <w:tc>
          <w:tcPr>
            <w:tcW w:w="4394" w:type="dxa"/>
            <w:tcMar/>
          </w:tcPr>
          <w:p w:rsidR="00DC4EE6" w:rsidP="00DC4EE6" w:rsidRDefault="00DC4EE6" w14:paraId="4EFC8AE7" w14:textId="7E50A31A">
            <w:pPr>
              <w:rPr>
                <w:color w:val="000000" w:themeColor="text1"/>
              </w:rPr>
            </w:pPr>
            <w:r w:rsidRPr="1BBF77FA">
              <w:rPr>
                <w:color w:val="000000" w:themeColor="text1"/>
              </w:rPr>
              <w:t>Publish the March minutes and May Progress Report on the portal.</w:t>
            </w:r>
          </w:p>
        </w:tc>
        <w:tc>
          <w:tcPr>
            <w:tcW w:w="1559" w:type="dxa"/>
            <w:tcMar/>
          </w:tcPr>
          <w:p w:rsidR="00DC4EE6" w:rsidP="00DC4EE6" w:rsidRDefault="00DC4EE6" w14:paraId="32854874" w14:textId="2C2A8ABB">
            <w:pPr>
              <w:rPr>
                <w:rFonts w:ascii="Calibri" w:hAnsi="Calibri" w:eastAsia="Calibri" w:cs="Calibri"/>
                <w:b/>
                <w:bCs/>
              </w:rPr>
            </w:pPr>
            <w:r w:rsidRPr="1BBF77FA">
              <w:rPr>
                <w:rFonts w:ascii="Calibri" w:hAnsi="Calibri" w:eastAsia="Calibri" w:cs="Calibri"/>
                <w:b/>
                <w:bCs/>
              </w:rPr>
              <w:t>Secretariat</w:t>
            </w:r>
          </w:p>
        </w:tc>
        <w:tc>
          <w:tcPr>
            <w:tcW w:w="1418" w:type="dxa"/>
            <w:tcMar/>
          </w:tcPr>
          <w:p w:rsidR="00DC4EE6" w:rsidP="00DC4EE6" w:rsidRDefault="00DC4EE6" w14:paraId="1AC1D8B9" w14:textId="503201CA"/>
        </w:tc>
        <w:tc>
          <w:tcPr>
            <w:tcW w:w="1134" w:type="dxa"/>
            <w:tcMar/>
          </w:tcPr>
          <w:p w:rsidR="00DC4EE6" w:rsidP="00DC4EE6" w:rsidRDefault="00DC4EE6" w14:paraId="65E968EA" w14:textId="745477F8">
            <w:r>
              <w:t>Complete</w:t>
            </w:r>
          </w:p>
        </w:tc>
      </w:tr>
      <w:tr w:rsidR="00DC4EE6" w:rsidTr="7E5EDD5F" w14:paraId="1C52EA39" w14:textId="77777777">
        <w:tc>
          <w:tcPr>
            <w:tcW w:w="1560" w:type="dxa"/>
            <w:tcMar/>
          </w:tcPr>
          <w:p w:rsidR="00DC4EE6" w:rsidP="00DC4EE6" w:rsidRDefault="00DC4EE6" w14:paraId="316CCC23" w14:textId="46DFAFF0">
            <w:pPr>
              <w:rPr>
                <w:rFonts w:ascii="Calibri" w:hAnsi="Calibri" w:eastAsia="Calibri" w:cs="Calibri"/>
              </w:rPr>
            </w:pPr>
            <w:r w:rsidRPr="1BBF77FA">
              <w:rPr>
                <w:rFonts w:ascii="Calibri" w:hAnsi="Calibri" w:eastAsia="Calibri" w:cs="Calibri"/>
              </w:rPr>
              <w:t>29</w:t>
            </w:r>
            <w:r w:rsidRPr="1BBF77FA">
              <w:rPr>
                <w:rFonts w:ascii="Calibri" w:hAnsi="Calibri" w:eastAsia="Calibri" w:cs="Calibri"/>
                <w:vertAlign w:val="superscript"/>
              </w:rPr>
              <w:t>th</w:t>
            </w:r>
            <w:r w:rsidRPr="1BBF77FA">
              <w:rPr>
                <w:rFonts w:ascii="Calibri" w:hAnsi="Calibri" w:eastAsia="Calibri" w:cs="Calibri"/>
              </w:rPr>
              <w:t xml:space="preserve"> May 2024</w:t>
            </w:r>
          </w:p>
        </w:tc>
        <w:tc>
          <w:tcPr>
            <w:tcW w:w="709" w:type="dxa"/>
            <w:tcMar/>
          </w:tcPr>
          <w:p w:rsidR="00DC4EE6" w:rsidP="00DC4EE6" w:rsidRDefault="00DC4EE6" w14:paraId="15489349" w14:textId="095BB9C8">
            <w:r>
              <w:t>A.4</w:t>
            </w:r>
          </w:p>
        </w:tc>
        <w:tc>
          <w:tcPr>
            <w:tcW w:w="4394" w:type="dxa"/>
            <w:tcMar/>
          </w:tcPr>
          <w:p w:rsidR="00DC4EE6" w:rsidP="00DC4EE6" w:rsidRDefault="00DC4EE6" w14:paraId="7BAD0A6F" w14:textId="1417177C">
            <w:pPr>
              <w:rPr>
                <w:color w:val="000000" w:themeColor="text1"/>
              </w:rPr>
            </w:pPr>
            <w:r w:rsidRPr="1BBF77FA">
              <w:rPr>
                <w:color w:val="000000" w:themeColor="text1"/>
              </w:rPr>
              <w:t xml:space="preserve">Open Data Unit to update the Board on any High Value Dataset progress or new information. </w:t>
            </w:r>
          </w:p>
        </w:tc>
        <w:tc>
          <w:tcPr>
            <w:tcW w:w="1559" w:type="dxa"/>
            <w:tcMar/>
          </w:tcPr>
          <w:p w:rsidR="00DC4EE6" w:rsidP="00DC4EE6" w:rsidRDefault="00DC4EE6" w14:paraId="544EB4D1" w14:textId="003AFBC7">
            <w:pPr>
              <w:rPr>
                <w:rFonts w:ascii="Calibri" w:hAnsi="Calibri" w:eastAsia="Calibri" w:cs="Calibri"/>
                <w:b/>
                <w:bCs/>
              </w:rPr>
            </w:pPr>
            <w:r w:rsidRPr="1BBF77FA">
              <w:rPr>
                <w:rFonts w:ascii="Calibri" w:hAnsi="Calibri" w:eastAsia="Calibri" w:cs="Calibri"/>
                <w:b/>
                <w:bCs/>
              </w:rPr>
              <w:t>Secretariat</w:t>
            </w:r>
          </w:p>
        </w:tc>
        <w:tc>
          <w:tcPr>
            <w:tcW w:w="1418" w:type="dxa"/>
            <w:tcMar/>
          </w:tcPr>
          <w:p w:rsidR="00DC4EE6" w:rsidP="00DC4EE6" w:rsidRDefault="00DC4EE6" w14:paraId="0E02AB6B" w14:textId="3757A4DA"/>
        </w:tc>
        <w:tc>
          <w:tcPr>
            <w:tcW w:w="1134" w:type="dxa"/>
            <w:tcMar/>
          </w:tcPr>
          <w:p w:rsidR="00DC4EE6" w:rsidP="00DC4EE6" w:rsidRDefault="00DC4EE6" w14:paraId="4B13A00B" w14:textId="2CC7516E">
            <w:r>
              <w:t>In progress</w:t>
            </w:r>
          </w:p>
        </w:tc>
      </w:tr>
      <w:tr w:rsidR="00DC4EE6" w:rsidTr="7E5EDD5F" w14:paraId="76E79671" w14:textId="77777777">
        <w:tc>
          <w:tcPr>
            <w:tcW w:w="1560" w:type="dxa"/>
            <w:tcMar/>
          </w:tcPr>
          <w:p w:rsidR="00DC4EE6" w:rsidP="00DC4EE6" w:rsidRDefault="00DC4EE6" w14:paraId="50FBD454" w14:textId="3F6D66C7">
            <w:pPr>
              <w:rPr>
                <w:rFonts w:ascii="Calibri" w:hAnsi="Calibri" w:eastAsia="Calibri" w:cs="Calibri"/>
              </w:rPr>
            </w:pPr>
            <w:r w:rsidRPr="1BBF77FA">
              <w:rPr>
                <w:rFonts w:ascii="Calibri" w:hAnsi="Calibri" w:eastAsia="Calibri" w:cs="Calibri"/>
              </w:rPr>
              <w:t>29</w:t>
            </w:r>
            <w:r w:rsidRPr="1BBF77FA">
              <w:rPr>
                <w:rFonts w:ascii="Calibri" w:hAnsi="Calibri" w:eastAsia="Calibri" w:cs="Calibri"/>
                <w:vertAlign w:val="superscript"/>
              </w:rPr>
              <w:t>th</w:t>
            </w:r>
            <w:r w:rsidRPr="1BBF77FA">
              <w:rPr>
                <w:rFonts w:ascii="Calibri" w:hAnsi="Calibri" w:eastAsia="Calibri" w:cs="Calibri"/>
              </w:rPr>
              <w:t xml:space="preserve"> May 2024</w:t>
            </w:r>
          </w:p>
        </w:tc>
        <w:tc>
          <w:tcPr>
            <w:tcW w:w="709" w:type="dxa"/>
            <w:tcMar/>
          </w:tcPr>
          <w:p w:rsidR="00DC4EE6" w:rsidP="00DC4EE6" w:rsidRDefault="00DC4EE6" w14:paraId="0E7A9ABA" w14:textId="2BAC7BEB">
            <w:r>
              <w:t>A.5</w:t>
            </w:r>
          </w:p>
        </w:tc>
        <w:tc>
          <w:tcPr>
            <w:tcW w:w="4394" w:type="dxa"/>
            <w:tcMar/>
          </w:tcPr>
          <w:p w:rsidR="00DC4EE6" w:rsidP="00DC4EE6" w:rsidRDefault="00DC4EE6" w14:paraId="19530E52" w14:textId="22F9B69D">
            <w:pPr>
              <w:rPr>
                <w:color w:val="000000" w:themeColor="text1"/>
              </w:rPr>
            </w:pPr>
            <w:r w:rsidRPr="1BBF77FA">
              <w:rPr>
                <w:color w:val="000000" w:themeColor="text1"/>
              </w:rPr>
              <w:t>Open Data Unit to send Engagement Fund Progress Reports to the Board Members</w:t>
            </w:r>
          </w:p>
        </w:tc>
        <w:tc>
          <w:tcPr>
            <w:tcW w:w="1559" w:type="dxa"/>
            <w:tcMar/>
          </w:tcPr>
          <w:p w:rsidR="00DC4EE6" w:rsidP="00DC4EE6" w:rsidRDefault="00DC4EE6" w14:paraId="69FCEB80" w14:textId="37B3945D">
            <w:pPr>
              <w:rPr>
                <w:rFonts w:ascii="Calibri" w:hAnsi="Calibri" w:eastAsia="Calibri" w:cs="Calibri"/>
                <w:b/>
                <w:bCs/>
              </w:rPr>
            </w:pPr>
            <w:r w:rsidRPr="1BBF77FA">
              <w:rPr>
                <w:rFonts w:ascii="Calibri" w:hAnsi="Calibri" w:eastAsia="Calibri" w:cs="Calibri"/>
                <w:b/>
                <w:bCs/>
              </w:rPr>
              <w:t>Secretariat</w:t>
            </w:r>
          </w:p>
        </w:tc>
        <w:tc>
          <w:tcPr>
            <w:tcW w:w="1418" w:type="dxa"/>
            <w:tcMar/>
          </w:tcPr>
          <w:p w:rsidR="00DC4EE6" w:rsidP="00DC4EE6" w:rsidRDefault="00DC4EE6" w14:paraId="35020D5D" w14:textId="7D77F2C2"/>
        </w:tc>
        <w:tc>
          <w:tcPr>
            <w:tcW w:w="1134" w:type="dxa"/>
            <w:tcMar/>
          </w:tcPr>
          <w:p w:rsidR="00DC4EE6" w:rsidP="00DC4EE6" w:rsidRDefault="00DC4EE6" w14:paraId="44BC98EB" w14:textId="160BED8B">
            <w:r>
              <w:t>In Progress</w:t>
            </w:r>
          </w:p>
        </w:tc>
      </w:tr>
      <w:tr w:rsidR="00DC4EE6" w:rsidTr="7E5EDD5F" w14:paraId="436591B7" w14:textId="77777777">
        <w:tc>
          <w:tcPr>
            <w:tcW w:w="1560" w:type="dxa"/>
            <w:tcMar/>
          </w:tcPr>
          <w:p w:rsidR="00DC4EE6" w:rsidP="00DC4EE6" w:rsidRDefault="00DC4EE6" w14:paraId="72E8C9A7" w14:textId="66FF11A2">
            <w:pPr>
              <w:rPr>
                <w:rFonts w:ascii="Calibri" w:hAnsi="Calibri" w:eastAsia="Calibri" w:cs="Calibri"/>
              </w:rPr>
            </w:pPr>
            <w:r w:rsidRPr="1BBF77FA">
              <w:rPr>
                <w:rFonts w:ascii="Calibri" w:hAnsi="Calibri" w:eastAsia="Calibri" w:cs="Calibri"/>
              </w:rPr>
              <w:t>29</w:t>
            </w:r>
            <w:r w:rsidRPr="1BBF77FA">
              <w:rPr>
                <w:rFonts w:ascii="Calibri" w:hAnsi="Calibri" w:eastAsia="Calibri" w:cs="Calibri"/>
                <w:vertAlign w:val="superscript"/>
              </w:rPr>
              <w:t>th</w:t>
            </w:r>
            <w:r w:rsidRPr="1BBF77FA">
              <w:rPr>
                <w:rFonts w:ascii="Calibri" w:hAnsi="Calibri" w:eastAsia="Calibri" w:cs="Calibri"/>
              </w:rPr>
              <w:t xml:space="preserve"> May 2024</w:t>
            </w:r>
          </w:p>
        </w:tc>
        <w:tc>
          <w:tcPr>
            <w:tcW w:w="709" w:type="dxa"/>
            <w:tcMar/>
          </w:tcPr>
          <w:p w:rsidR="00DC4EE6" w:rsidP="00DC4EE6" w:rsidRDefault="00DC4EE6" w14:paraId="01C2743D" w14:textId="28123DB8">
            <w:r>
              <w:t>A.6</w:t>
            </w:r>
          </w:p>
        </w:tc>
        <w:tc>
          <w:tcPr>
            <w:tcW w:w="4394" w:type="dxa"/>
            <w:tcMar/>
          </w:tcPr>
          <w:p w:rsidR="00DC4EE6" w:rsidP="00DC4EE6" w:rsidRDefault="00DC4EE6" w14:paraId="62EB560D" w14:textId="6D3057EF">
            <w:pPr>
              <w:rPr>
                <w:color w:val="000000" w:themeColor="text1"/>
              </w:rPr>
            </w:pPr>
            <w:r w:rsidRPr="1BBF77FA">
              <w:rPr>
                <w:color w:val="000000" w:themeColor="text1"/>
              </w:rPr>
              <w:t xml:space="preserve">Open Data Unit to update the Board on the tendering process for a new contract for portal management. </w:t>
            </w:r>
          </w:p>
        </w:tc>
        <w:tc>
          <w:tcPr>
            <w:tcW w:w="1559" w:type="dxa"/>
            <w:tcMar/>
          </w:tcPr>
          <w:p w:rsidR="00DC4EE6" w:rsidP="00DC4EE6" w:rsidRDefault="00DC4EE6" w14:paraId="03946E9C" w14:textId="0A136B4C">
            <w:pPr>
              <w:rPr>
                <w:rFonts w:ascii="Calibri" w:hAnsi="Calibri" w:eastAsia="Calibri" w:cs="Calibri"/>
                <w:b/>
                <w:bCs/>
              </w:rPr>
            </w:pPr>
            <w:r w:rsidRPr="1BBF77FA">
              <w:rPr>
                <w:rFonts w:ascii="Calibri" w:hAnsi="Calibri" w:eastAsia="Calibri" w:cs="Calibri"/>
                <w:b/>
                <w:bCs/>
              </w:rPr>
              <w:t>Secretariat</w:t>
            </w:r>
          </w:p>
        </w:tc>
        <w:tc>
          <w:tcPr>
            <w:tcW w:w="1418" w:type="dxa"/>
            <w:tcMar/>
          </w:tcPr>
          <w:p w:rsidR="00DC4EE6" w:rsidP="00DC4EE6" w:rsidRDefault="00DC4EE6" w14:paraId="6794AB90" w14:textId="4A56EFA1"/>
        </w:tc>
        <w:tc>
          <w:tcPr>
            <w:tcW w:w="1134" w:type="dxa"/>
            <w:tcMar/>
          </w:tcPr>
          <w:p w:rsidR="00DC4EE6" w:rsidP="7E5EDD5F" w:rsidRDefault="00DC4EE6" w14:paraId="53876805" w14:noSpellErr="1" w14:textId="319E7C14">
            <w:pPr>
              <w:pStyle w:val="Normal"/>
              <w:bidi w:val="0"/>
              <w:spacing w:before="0" w:beforeAutospacing="off" w:after="160" w:afterAutospacing="off" w:line="259" w:lineRule="auto"/>
              <w:ind w:left="0" w:right="0"/>
              <w:jc w:val="left"/>
            </w:pPr>
            <w:r w:rsidR="7E5EDD5F">
              <w:rPr/>
              <w:t>In progress</w:t>
            </w:r>
          </w:p>
        </w:tc>
      </w:tr>
      <w:tr w:rsidR="00DC4EE6" w:rsidTr="7E5EDD5F" w14:paraId="0C12C5C5" w14:textId="77777777">
        <w:tc>
          <w:tcPr>
            <w:tcW w:w="1560" w:type="dxa"/>
            <w:tcMar/>
          </w:tcPr>
          <w:p w:rsidR="00DC4EE6" w:rsidP="00DC4EE6" w:rsidRDefault="00DC4EE6" w14:paraId="42D6370C" w14:textId="3EFB258E">
            <w:pPr>
              <w:rPr>
                <w:rFonts w:ascii="Calibri" w:hAnsi="Calibri" w:eastAsia="Calibri" w:cs="Calibri"/>
              </w:rPr>
            </w:pPr>
            <w:r w:rsidRPr="1BBF77FA">
              <w:rPr>
                <w:rFonts w:ascii="Calibri" w:hAnsi="Calibri" w:eastAsia="Calibri" w:cs="Calibri"/>
              </w:rPr>
              <w:t>29</w:t>
            </w:r>
            <w:r w:rsidRPr="1BBF77FA">
              <w:rPr>
                <w:rFonts w:ascii="Calibri" w:hAnsi="Calibri" w:eastAsia="Calibri" w:cs="Calibri"/>
                <w:vertAlign w:val="superscript"/>
              </w:rPr>
              <w:t>th</w:t>
            </w:r>
            <w:r w:rsidRPr="1BBF77FA">
              <w:rPr>
                <w:rFonts w:ascii="Calibri" w:hAnsi="Calibri" w:eastAsia="Calibri" w:cs="Calibri"/>
              </w:rPr>
              <w:t xml:space="preserve"> May 2024</w:t>
            </w:r>
          </w:p>
        </w:tc>
        <w:tc>
          <w:tcPr>
            <w:tcW w:w="709" w:type="dxa"/>
            <w:tcMar/>
          </w:tcPr>
          <w:p w:rsidR="00DC4EE6" w:rsidP="00DC4EE6" w:rsidRDefault="00DC4EE6" w14:paraId="4D49199E" w14:textId="154BB6F5">
            <w:r>
              <w:t>A.7</w:t>
            </w:r>
          </w:p>
        </w:tc>
        <w:tc>
          <w:tcPr>
            <w:tcW w:w="4394" w:type="dxa"/>
            <w:tcMar/>
          </w:tcPr>
          <w:p w:rsidR="00DC4EE6" w:rsidP="00DC4EE6" w:rsidRDefault="00DC4EE6" w14:paraId="1635A7CB" w14:textId="54BB6B7C">
            <w:pPr>
              <w:rPr>
                <w:color w:val="000000" w:themeColor="text1"/>
              </w:rPr>
            </w:pPr>
            <w:r w:rsidRPr="1BBF77FA">
              <w:rPr>
                <w:color w:val="000000" w:themeColor="text1"/>
              </w:rPr>
              <w:t>The Secretariat is tasked with circulating the slides from Lorenzo's presentation</w:t>
            </w:r>
          </w:p>
        </w:tc>
        <w:tc>
          <w:tcPr>
            <w:tcW w:w="1559" w:type="dxa"/>
            <w:tcMar/>
          </w:tcPr>
          <w:p w:rsidR="00DC4EE6" w:rsidP="00DC4EE6" w:rsidRDefault="00DC4EE6" w14:paraId="170073E5" w14:textId="58838712">
            <w:pPr>
              <w:rPr>
                <w:rFonts w:ascii="Calibri" w:hAnsi="Calibri" w:eastAsia="Calibri" w:cs="Calibri"/>
                <w:b/>
                <w:bCs/>
              </w:rPr>
            </w:pPr>
            <w:r w:rsidRPr="1BBF77FA">
              <w:rPr>
                <w:rFonts w:ascii="Calibri" w:hAnsi="Calibri" w:eastAsia="Calibri" w:cs="Calibri"/>
                <w:b/>
                <w:bCs/>
              </w:rPr>
              <w:t>Secretariat</w:t>
            </w:r>
          </w:p>
        </w:tc>
        <w:tc>
          <w:tcPr>
            <w:tcW w:w="1418" w:type="dxa"/>
            <w:tcMar/>
          </w:tcPr>
          <w:p w:rsidR="00DC4EE6" w:rsidP="00DC4EE6" w:rsidRDefault="00DC4EE6" w14:paraId="5784F21A" w14:textId="3E65452E"/>
        </w:tc>
        <w:tc>
          <w:tcPr>
            <w:tcW w:w="1134" w:type="dxa"/>
            <w:tcMar/>
          </w:tcPr>
          <w:p w:rsidR="00DC4EE6" w:rsidP="00DC4EE6" w:rsidRDefault="00DC4EE6" w14:paraId="40B25E09" w14:textId="7B6A3E5F">
            <w:r>
              <w:t>Complete</w:t>
            </w:r>
          </w:p>
        </w:tc>
      </w:tr>
      <w:tr w:rsidR="00DC4EE6" w:rsidTr="7E5EDD5F" w14:paraId="5A34298F" w14:textId="77777777">
        <w:tc>
          <w:tcPr>
            <w:tcW w:w="1560" w:type="dxa"/>
            <w:tcMar/>
          </w:tcPr>
          <w:p w:rsidR="00DC4EE6" w:rsidP="00DC4EE6" w:rsidRDefault="00DC4EE6" w14:paraId="0FCA387D" w14:textId="25BD2895">
            <w:pPr>
              <w:rPr>
                <w:rFonts w:ascii="Calibri" w:hAnsi="Calibri" w:eastAsia="Calibri" w:cs="Calibri"/>
              </w:rPr>
            </w:pPr>
            <w:r w:rsidRPr="1BBF77FA">
              <w:rPr>
                <w:rFonts w:ascii="Calibri" w:hAnsi="Calibri" w:eastAsia="Calibri" w:cs="Calibri"/>
              </w:rPr>
              <w:t>29</w:t>
            </w:r>
            <w:r w:rsidRPr="1BBF77FA">
              <w:rPr>
                <w:rFonts w:ascii="Calibri" w:hAnsi="Calibri" w:eastAsia="Calibri" w:cs="Calibri"/>
                <w:vertAlign w:val="superscript"/>
              </w:rPr>
              <w:t>th</w:t>
            </w:r>
            <w:r w:rsidRPr="1BBF77FA">
              <w:rPr>
                <w:rFonts w:ascii="Calibri" w:hAnsi="Calibri" w:eastAsia="Calibri" w:cs="Calibri"/>
              </w:rPr>
              <w:t xml:space="preserve"> May 2024</w:t>
            </w:r>
          </w:p>
        </w:tc>
        <w:tc>
          <w:tcPr>
            <w:tcW w:w="709" w:type="dxa"/>
            <w:tcMar/>
          </w:tcPr>
          <w:p w:rsidR="00DC4EE6" w:rsidP="00DC4EE6" w:rsidRDefault="00DC4EE6" w14:paraId="4F425791" w14:textId="2697D06C">
            <w:r>
              <w:t>A.8</w:t>
            </w:r>
          </w:p>
        </w:tc>
        <w:tc>
          <w:tcPr>
            <w:tcW w:w="4394" w:type="dxa"/>
            <w:tcMar/>
          </w:tcPr>
          <w:p w:rsidR="00DC4EE6" w:rsidP="00DC4EE6" w:rsidRDefault="00DC4EE6" w14:paraId="6300FD32" w14:textId="270E76CC">
            <w:pPr>
              <w:rPr>
                <w:color w:val="000000" w:themeColor="text1"/>
              </w:rPr>
            </w:pPr>
            <w:r w:rsidRPr="1BBF77FA">
              <w:rPr>
                <w:color w:val="000000" w:themeColor="text1"/>
              </w:rPr>
              <w:t>Create an item of discussion for the next ODGB Meeting on AI and its relationship with Open Data and the Open Data Portal</w:t>
            </w:r>
          </w:p>
        </w:tc>
        <w:tc>
          <w:tcPr>
            <w:tcW w:w="1559" w:type="dxa"/>
            <w:tcMar/>
          </w:tcPr>
          <w:p w:rsidR="00DC4EE6" w:rsidP="00DC4EE6" w:rsidRDefault="00DC4EE6" w14:paraId="6BBC3022" w14:textId="03610FE4">
            <w:pPr>
              <w:rPr>
                <w:rFonts w:ascii="Calibri" w:hAnsi="Calibri" w:eastAsia="Calibri" w:cs="Calibri"/>
                <w:b/>
                <w:bCs/>
              </w:rPr>
            </w:pPr>
            <w:r w:rsidRPr="1BBF77FA">
              <w:rPr>
                <w:rFonts w:ascii="Calibri" w:hAnsi="Calibri" w:eastAsia="Calibri" w:cs="Calibri"/>
                <w:b/>
                <w:bCs/>
              </w:rPr>
              <w:t>Secretariat</w:t>
            </w:r>
          </w:p>
        </w:tc>
        <w:tc>
          <w:tcPr>
            <w:tcW w:w="1418" w:type="dxa"/>
            <w:tcMar/>
          </w:tcPr>
          <w:p w:rsidR="00DC4EE6" w:rsidP="00DC4EE6" w:rsidRDefault="00DC4EE6" w14:paraId="526BDF1C" w14:textId="0840CB6A"/>
        </w:tc>
        <w:tc>
          <w:tcPr>
            <w:tcW w:w="1134" w:type="dxa"/>
            <w:tcMar/>
          </w:tcPr>
          <w:p w:rsidR="00DC4EE6" w:rsidP="00DC4EE6" w:rsidRDefault="00DC4EE6" w14:paraId="1BE9508B" w14:textId="2F29557D">
            <w:r>
              <w:t>In progress</w:t>
            </w:r>
          </w:p>
        </w:tc>
      </w:tr>
      <w:tr w:rsidR="00DC4EE6" w:rsidTr="7E5EDD5F" w14:paraId="5756617A" w14:textId="77777777">
        <w:tc>
          <w:tcPr>
            <w:tcW w:w="1560" w:type="dxa"/>
            <w:tcMar/>
          </w:tcPr>
          <w:p w:rsidR="00DC4EE6" w:rsidP="00DC4EE6" w:rsidRDefault="00DC4EE6" w14:paraId="61CD71AF" w14:textId="2EE8DF82">
            <w:pPr>
              <w:rPr>
                <w:rFonts w:ascii="Calibri" w:hAnsi="Calibri" w:eastAsia="Calibri" w:cs="Calibri"/>
              </w:rPr>
            </w:pPr>
            <w:r w:rsidRPr="1BBF77FA">
              <w:rPr>
                <w:rFonts w:ascii="Calibri" w:hAnsi="Calibri" w:eastAsia="Calibri" w:cs="Calibri"/>
              </w:rPr>
              <w:t>29</w:t>
            </w:r>
            <w:r w:rsidRPr="1BBF77FA">
              <w:rPr>
                <w:rFonts w:ascii="Calibri" w:hAnsi="Calibri" w:eastAsia="Calibri" w:cs="Calibri"/>
                <w:vertAlign w:val="superscript"/>
              </w:rPr>
              <w:t>th</w:t>
            </w:r>
            <w:r w:rsidRPr="1BBF77FA">
              <w:rPr>
                <w:rFonts w:ascii="Calibri" w:hAnsi="Calibri" w:eastAsia="Calibri" w:cs="Calibri"/>
              </w:rPr>
              <w:t xml:space="preserve"> May 2024</w:t>
            </w:r>
          </w:p>
        </w:tc>
        <w:tc>
          <w:tcPr>
            <w:tcW w:w="709" w:type="dxa"/>
            <w:tcMar/>
          </w:tcPr>
          <w:p w:rsidR="00DC4EE6" w:rsidP="00DC4EE6" w:rsidRDefault="00DC4EE6" w14:paraId="495470A7" w14:textId="626D5142">
            <w:r>
              <w:t>A.9</w:t>
            </w:r>
          </w:p>
        </w:tc>
        <w:tc>
          <w:tcPr>
            <w:tcW w:w="4394" w:type="dxa"/>
            <w:tcMar/>
          </w:tcPr>
          <w:p w:rsidR="00DC4EE6" w:rsidP="00DC4EE6" w:rsidRDefault="00DC4EE6" w14:paraId="3AF2EC3C" w14:textId="224D1F44">
            <w:pPr>
              <w:jc w:val="both"/>
              <w:rPr>
                <w:rFonts w:eastAsiaTheme="minorEastAsia"/>
                <w:color w:val="000000" w:themeColor="text1"/>
              </w:rPr>
            </w:pPr>
            <w:r w:rsidRPr="1BBF77FA">
              <w:rPr>
                <w:color w:val="000000" w:themeColor="text1"/>
              </w:rPr>
              <w:t xml:space="preserve">Open Data Unit to send out </w:t>
            </w:r>
            <w:r w:rsidRPr="1BBF77FA">
              <w:rPr>
                <w:rFonts w:eastAsiaTheme="minorEastAsia"/>
                <w:color w:val="000000" w:themeColor="text1"/>
              </w:rPr>
              <w:t>Strategy Implementation (Action Plan) to the Board for review.</w:t>
            </w:r>
          </w:p>
        </w:tc>
        <w:tc>
          <w:tcPr>
            <w:tcW w:w="1559" w:type="dxa"/>
            <w:tcMar/>
          </w:tcPr>
          <w:p w:rsidR="00DC4EE6" w:rsidP="00DC4EE6" w:rsidRDefault="00DC4EE6" w14:paraId="7A77DAEB" w14:textId="37D18A36">
            <w:pPr>
              <w:rPr>
                <w:rFonts w:ascii="Calibri" w:hAnsi="Calibri" w:eastAsia="Calibri" w:cs="Calibri"/>
                <w:b/>
                <w:bCs/>
              </w:rPr>
            </w:pPr>
            <w:r w:rsidRPr="1BBF77FA">
              <w:rPr>
                <w:rFonts w:ascii="Calibri" w:hAnsi="Calibri" w:eastAsia="Calibri" w:cs="Calibri"/>
                <w:b/>
                <w:bCs/>
              </w:rPr>
              <w:t>Secretariat</w:t>
            </w:r>
          </w:p>
        </w:tc>
        <w:tc>
          <w:tcPr>
            <w:tcW w:w="1418" w:type="dxa"/>
            <w:tcMar/>
          </w:tcPr>
          <w:p w:rsidR="00DC4EE6" w:rsidP="00DC4EE6" w:rsidRDefault="00DC4EE6" w14:paraId="22D629F2" w14:textId="7F0C8C07"/>
        </w:tc>
        <w:tc>
          <w:tcPr>
            <w:tcW w:w="1134" w:type="dxa"/>
            <w:tcMar/>
          </w:tcPr>
          <w:p w:rsidR="00DC4EE6" w:rsidP="00DC4EE6" w:rsidRDefault="00DC4EE6" w14:paraId="241B27D6" w14:textId="5134BA03">
            <w:r>
              <w:t>Complete</w:t>
            </w:r>
          </w:p>
        </w:tc>
      </w:tr>
      <w:tr w:rsidR="00DC4EE6" w:rsidTr="7E5EDD5F" w14:paraId="5EA9C97E" w14:textId="77777777">
        <w:tc>
          <w:tcPr>
            <w:tcW w:w="1560" w:type="dxa"/>
            <w:tcMar/>
          </w:tcPr>
          <w:p w:rsidR="00DC4EE6" w:rsidP="00DC4EE6" w:rsidRDefault="00DC4EE6" w14:paraId="18B4EAB8" w14:textId="5D9B3874">
            <w:pPr>
              <w:rPr>
                <w:rFonts w:ascii="Calibri" w:hAnsi="Calibri" w:eastAsia="Calibri" w:cs="Calibri"/>
              </w:rPr>
            </w:pPr>
            <w:r w:rsidRPr="1BBF77FA">
              <w:rPr>
                <w:rFonts w:ascii="Calibri" w:hAnsi="Calibri" w:eastAsia="Calibri" w:cs="Calibri"/>
              </w:rPr>
              <w:t>29</w:t>
            </w:r>
            <w:r w:rsidRPr="1BBF77FA">
              <w:rPr>
                <w:rFonts w:ascii="Calibri" w:hAnsi="Calibri" w:eastAsia="Calibri" w:cs="Calibri"/>
                <w:vertAlign w:val="superscript"/>
              </w:rPr>
              <w:t>th</w:t>
            </w:r>
            <w:r w:rsidRPr="1BBF77FA">
              <w:rPr>
                <w:rFonts w:ascii="Calibri" w:hAnsi="Calibri" w:eastAsia="Calibri" w:cs="Calibri"/>
              </w:rPr>
              <w:t xml:space="preserve"> May 2024</w:t>
            </w:r>
          </w:p>
        </w:tc>
        <w:tc>
          <w:tcPr>
            <w:tcW w:w="709" w:type="dxa"/>
            <w:tcMar/>
          </w:tcPr>
          <w:p w:rsidR="00DC4EE6" w:rsidP="00DC4EE6" w:rsidRDefault="00DC4EE6" w14:paraId="54DE8BC7" w14:textId="42D72F61">
            <w:r>
              <w:t>A.10</w:t>
            </w:r>
          </w:p>
        </w:tc>
        <w:tc>
          <w:tcPr>
            <w:tcW w:w="4394" w:type="dxa"/>
            <w:tcMar/>
          </w:tcPr>
          <w:p w:rsidR="00DC4EE6" w:rsidP="00DC4EE6" w:rsidRDefault="00DC4EE6" w14:paraId="4ABFF4F1" w14:textId="56D1D621">
            <w:pPr>
              <w:rPr>
                <w:rFonts w:eastAsiaTheme="minorEastAsia"/>
                <w:color w:val="000000" w:themeColor="text1"/>
              </w:rPr>
            </w:pPr>
            <w:r w:rsidRPr="1BBF77FA">
              <w:rPr>
                <w:color w:val="000000" w:themeColor="text1"/>
              </w:rPr>
              <w:t xml:space="preserve">Board to send feedback to Open Data Unit confirming the correct headings in which to use for the </w:t>
            </w:r>
            <w:r w:rsidRPr="1BBF77FA">
              <w:rPr>
                <w:rFonts w:eastAsiaTheme="minorEastAsia"/>
                <w:color w:val="000000" w:themeColor="text1"/>
              </w:rPr>
              <w:t xml:space="preserve">Strategy Implementation (Action Plan) </w:t>
            </w:r>
          </w:p>
        </w:tc>
        <w:tc>
          <w:tcPr>
            <w:tcW w:w="1559" w:type="dxa"/>
            <w:tcMar/>
          </w:tcPr>
          <w:p w:rsidR="00DC4EE6" w:rsidP="00DC4EE6" w:rsidRDefault="00DC4EE6" w14:paraId="07FFC432" w14:textId="78949F26">
            <w:pPr>
              <w:rPr>
                <w:rFonts w:ascii="Calibri" w:hAnsi="Calibri" w:eastAsia="Calibri" w:cs="Calibri"/>
                <w:b/>
                <w:bCs/>
              </w:rPr>
            </w:pPr>
            <w:r w:rsidRPr="1BBF77FA">
              <w:rPr>
                <w:rFonts w:ascii="Calibri" w:hAnsi="Calibri" w:eastAsia="Calibri" w:cs="Calibri"/>
                <w:b/>
                <w:bCs/>
              </w:rPr>
              <w:t>Board</w:t>
            </w:r>
          </w:p>
        </w:tc>
        <w:tc>
          <w:tcPr>
            <w:tcW w:w="1418" w:type="dxa"/>
            <w:tcMar/>
          </w:tcPr>
          <w:p w:rsidR="00DC4EE6" w:rsidP="00DC4EE6" w:rsidRDefault="00DC4EE6" w14:paraId="3CAB9015" w14:textId="4AE5810D"/>
        </w:tc>
        <w:tc>
          <w:tcPr>
            <w:tcW w:w="1134" w:type="dxa"/>
            <w:tcMar/>
          </w:tcPr>
          <w:p w:rsidR="00DC4EE6" w:rsidP="00DC4EE6" w:rsidRDefault="00DC4EE6" w14:paraId="07105148" w14:textId="55717DC8">
            <w:r>
              <w:t>Complete</w:t>
            </w:r>
          </w:p>
        </w:tc>
      </w:tr>
      <w:tr w:rsidR="00DC4EE6" w:rsidTr="7E5EDD5F" w14:paraId="23E5D6E4" w14:textId="77777777">
        <w:tc>
          <w:tcPr>
            <w:tcW w:w="1560" w:type="dxa"/>
            <w:tcMar/>
          </w:tcPr>
          <w:p w:rsidR="00DC4EE6" w:rsidP="00DC4EE6" w:rsidRDefault="00DC4EE6" w14:paraId="3A41AF63" w14:textId="699B2596">
            <w:pPr>
              <w:rPr>
                <w:rFonts w:ascii="Calibri" w:hAnsi="Calibri" w:eastAsia="Calibri" w:cs="Calibri"/>
              </w:rPr>
            </w:pPr>
            <w:r w:rsidRPr="1BBF77FA">
              <w:rPr>
                <w:rFonts w:ascii="Calibri" w:hAnsi="Calibri" w:eastAsia="Calibri" w:cs="Calibri"/>
              </w:rPr>
              <w:t>29</w:t>
            </w:r>
            <w:r w:rsidRPr="1BBF77FA">
              <w:rPr>
                <w:rFonts w:ascii="Calibri" w:hAnsi="Calibri" w:eastAsia="Calibri" w:cs="Calibri"/>
                <w:vertAlign w:val="superscript"/>
              </w:rPr>
              <w:t>th</w:t>
            </w:r>
            <w:r w:rsidRPr="1BBF77FA">
              <w:rPr>
                <w:rFonts w:ascii="Calibri" w:hAnsi="Calibri" w:eastAsia="Calibri" w:cs="Calibri"/>
              </w:rPr>
              <w:t xml:space="preserve"> May 2024</w:t>
            </w:r>
          </w:p>
        </w:tc>
        <w:tc>
          <w:tcPr>
            <w:tcW w:w="709" w:type="dxa"/>
            <w:tcMar/>
          </w:tcPr>
          <w:p w:rsidR="00DC4EE6" w:rsidP="00DC4EE6" w:rsidRDefault="00DC4EE6" w14:paraId="28F99069" w14:textId="470413A5">
            <w:r>
              <w:t>A.11</w:t>
            </w:r>
          </w:p>
        </w:tc>
        <w:tc>
          <w:tcPr>
            <w:tcW w:w="4394" w:type="dxa"/>
            <w:tcMar/>
          </w:tcPr>
          <w:p w:rsidR="00DC4EE6" w:rsidP="00DC4EE6" w:rsidRDefault="00DC4EE6" w14:paraId="2D3139D3" w14:textId="1B4B6549">
            <w:pPr>
              <w:rPr>
                <w:rFonts w:eastAsiaTheme="minorEastAsia"/>
              </w:rPr>
            </w:pPr>
            <w:r w:rsidRPr="1BBF77FA">
              <w:rPr>
                <w:rFonts w:eastAsiaTheme="minorEastAsia"/>
                <w:color w:val="000000" w:themeColor="text1"/>
              </w:rPr>
              <w:t xml:space="preserve">Sub- committee to be formed to finalise Strategy Implementation (Action Plan) </w:t>
            </w:r>
          </w:p>
        </w:tc>
        <w:tc>
          <w:tcPr>
            <w:tcW w:w="1559" w:type="dxa"/>
            <w:tcMar/>
          </w:tcPr>
          <w:p w:rsidR="00DC4EE6" w:rsidP="00DC4EE6" w:rsidRDefault="00DC4EE6" w14:paraId="4B0A465D" w14:textId="184AD916">
            <w:pPr>
              <w:rPr>
                <w:rFonts w:ascii="Calibri" w:hAnsi="Calibri" w:eastAsia="Calibri" w:cs="Calibri"/>
                <w:b/>
                <w:bCs/>
              </w:rPr>
            </w:pPr>
            <w:r w:rsidRPr="1BBF77FA">
              <w:rPr>
                <w:rFonts w:ascii="Calibri" w:hAnsi="Calibri" w:eastAsia="Calibri" w:cs="Calibri"/>
                <w:b/>
                <w:bCs/>
              </w:rPr>
              <w:t>Secretariat &amp;</w:t>
            </w:r>
          </w:p>
          <w:p w:rsidR="00DC4EE6" w:rsidP="00DC4EE6" w:rsidRDefault="00DC4EE6" w14:paraId="2C60D641" w14:textId="3C94D7DB">
            <w:pPr>
              <w:rPr>
                <w:rFonts w:ascii="Calibri" w:hAnsi="Calibri" w:eastAsia="Calibri" w:cs="Calibri"/>
                <w:b/>
                <w:bCs/>
              </w:rPr>
            </w:pPr>
            <w:r w:rsidRPr="1BBF77FA">
              <w:rPr>
                <w:rFonts w:ascii="Calibri" w:hAnsi="Calibri" w:eastAsia="Calibri" w:cs="Calibri"/>
                <w:b/>
                <w:bCs/>
              </w:rPr>
              <w:t>Board</w:t>
            </w:r>
          </w:p>
        </w:tc>
        <w:tc>
          <w:tcPr>
            <w:tcW w:w="1418" w:type="dxa"/>
            <w:tcMar/>
          </w:tcPr>
          <w:p w:rsidR="00DC4EE6" w:rsidP="00DC4EE6" w:rsidRDefault="00DC4EE6" w14:paraId="20AE4020" w14:textId="32666EAB"/>
        </w:tc>
        <w:tc>
          <w:tcPr>
            <w:tcW w:w="1134" w:type="dxa"/>
            <w:tcMar/>
          </w:tcPr>
          <w:p w:rsidR="00DC4EE6" w:rsidP="00DC4EE6" w:rsidRDefault="00DC4EE6" w14:paraId="4806486C" w14:textId="156E53C1">
            <w:r>
              <w:t>Complete</w:t>
            </w:r>
          </w:p>
        </w:tc>
      </w:tr>
      <w:tr w:rsidR="00DC4EE6" w:rsidTr="7E5EDD5F" w14:paraId="532885E8" w14:textId="77777777">
        <w:tc>
          <w:tcPr>
            <w:tcW w:w="1560" w:type="dxa"/>
            <w:tcMar/>
          </w:tcPr>
          <w:p w:rsidR="00DC4EE6" w:rsidP="00DC4EE6" w:rsidRDefault="00DC4EE6" w14:paraId="4211A05F" w14:textId="6EE57942">
            <w:pPr>
              <w:rPr>
                <w:rFonts w:ascii="Calibri" w:hAnsi="Calibri" w:eastAsia="Calibri" w:cs="Calibri"/>
              </w:rPr>
            </w:pPr>
            <w:r w:rsidRPr="1BBF77FA">
              <w:rPr>
                <w:rFonts w:ascii="Calibri" w:hAnsi="Calibri" w:eastAsia="Calibri" w:cs="Calibri"/>
              </w:rPr>
              <w:t>29</w:t>
            </w:r>
            <w:r w:rsidRPr="1BBF77FA">
              <w:rPr>
                <w:rFonts w:ascii="Calibri" w:hAnsi="Calibri" w:eastAsia="Calibri" w:cs="Calibri"/>
                <w:vertAlign w:val="superscript"/>
              </w:rPr>
              <w:t>th</w:t>
            </w:r>
            <w:r w:rsidRPr="1BBF77FA">
              <w:rPr>
                <w:rFonts w:ascii="Calibri" w:hAnsi="Calibri" w:eastAsia="Calibri" w:cs="Calibri"/>
              </w:rPr>
              <w:t xml:space="preserve"> May 2024</w:t>
            </w:r>
          </w:p>
        </w:tc>
        <w:tc>
          <w:tcPr>
            <w:tcW w:w="709" w:type="dxa"/>
            <w:tcMar/>
          </w:tcPr>
          <w:p w:rsidR="00DC4EE6" w:rsidP="00DC4EE6" w:rsidRDefault="00DC4EE6" w14:paraId="78EECAFC" w14:textId="4AAA95D8">
            <w:r>
              <w:t>A.12</w:t>
            </w:r>
          </w:p>
        </w:tc>
        <w:tc>
          <w:tcPr>
            <w:tcW w:w="4394" w:type="dxa"/>
            <w:tcMar/>
          </w:tcPr>
          <w:p w:rsidR="00DC4EE6" w:rsidP="00DC4EE6" w:rsidRDefault="00DC4EE6" w14:paraId="144776EA" w14:textId="55DD4FBF">
            <w:pPr>
              <w:rPr>
                <w:rFonts w:eastAsiaTheme="minorEastAsia"/>
              </w:rPr>
            </w:pPr>
            <w:r w:rsidRPr="1BBF77FA">
              <w:rPr>
                <w:rFonts w:eastAsiaTheme="minorEastAsia"/>
              </w:rPr>
              <w:t>Open Data Governance Board to send any additional written feedback to the Open Data Unit by the 13</w:t>
            </w:r>
            <w:r w:rsidRPr="1BBF77FA">
              <w:rPr>
                <w:rFonts w:eastAsiaTheme="minorEastAsia"/>
                <w:vertAlign w:val="superscript"/>
              </w:rPr>
              <w:t>th</w:t>
            </w:r>
            <w:r w:rsidRPr="1BBF77FA">
              <w:rPr>
                <w:rFonts w:eastAsiaTheme="minorEastAsia"/>
              </w:rPr>
              <w:t xml:space="preserve"> June, 2 weeks from the meeting.</w:t>
            </w:r>
          </w:p>
        </w:tc>
        <w:tc>
          <w:tcPr>
            <w:tcW w:w="1559" w:type="dxa"/>
            <w:tcMar/>
          </w:tcPr>
          <w:p w:rsidR="00DC4EE6" w:rsidP="00DC4EE6" w:rsidRDefault="00DC4EE6" w14:paraId="6D34808A" w14:textId="3183633C">
            <w:pPr>
              <w:rPr>
                <w:rFonts w:ascii="Calibri" w:hAnsi="Calibri" w:eastAsia="Calibri" w:cs="Calibri"/>
                <w:b/>
                <w:bCs/>
              </w:rPr>
            </w:pPr>
            <w:r w:rsidRPr="1BBF77FA">
              <w:rPr>
                <w:rFonts w:ascii="Calibri" w:hAnsi="Calibri" w:eastAsia="Calibri" w:cs="Calibri"/>
                <w:b/>
                <w:bCs/>
              </w:rPr>
              <w:t>Board</w:t>
            </w:r>
          </w:p>
        </w:tc>
        <w:tc>
          <w:tcPr>
            <w:tcW w:w="1418" w:type="dxa"/>
            <w:tcMar/>
          </w:tcPr>
          <w:p w:rsidR="00DC4EE6" w:rsidP="00DC4EE6" w:rsidRDefault="00DC4EE6" w14:paraId="22EB608A" w14:textId="63C1ACBE"/>
        </w:tc>
        <w:tc>
          <w:tcPr>
            <w:tcW w:w="1134" w:type="dxa"/>
            <w:tcMar/>
          </w:tcPr>
          <w:p w:rsidR="00DC4EE6" w:rsidP="00DC4EE6" w:rsidRDefault="00DC4EE6" w14:paraId="630B4F3E" w14:textId="6578CCA9">
            <w:r>
              <w:t>Complete</w:t>
            </w:r>
          </w:p>
        </w:tc>
      </w:tr>
      <w:tr w:rsidR="00DC4EE6" w:rsidTr="7E5EDD5F" w14:paraId="34CEC9D0" w14:textId="77777777">
        <w:tc>
          <w:tcPr>
            <w:tcW w:w="1560" w:type="dxa"/>
            <w:tcMar/>
          </w:tcPr>
          <w:p w:rsidR="00DC4EE6" w:rsidP="00DC4EE6" w:rsidRDefault="00DC4EE6" w14:paraId="16293FBD" w14:textId="02CE1D83">
            <w:pPr>
              <w:rPr>
                <w:rFonts w:ascii="Calibri" w:hAnsi="Calibri" w:eastAsia="Calibri" w:cs="Calibri"/>
              </w:rPr>
            </w:pPr>
            <w:r w:rsidRPr="1BBF77FA">
              <w:rPr>
                <w:rFonts w:ascii="Calibri" w:hAnsi="Calibri" w:eastAsia="Calibri" w:cs="Calibri"/>
              </w:rPr>
              <w:lastRenderedPageBreak/>
              <w:t>29</w:t>
            </w:r>
            <w:r w:rsidRPr="1BBF77FA">
              <w:rPr>
                <w:rFonts w:ascii="Calibri" w:hAnsi="Calibri" w:eastAsia="Calibri" w:cs="Calibri"/>
                <w:vertAlign w:val="superscript"/>
              </w:rPr>
              <w:t>th</w:t>
            </w:r>
            <w:r w:rsidRPr="1BBF77FA">
              <w:rPr>
                <w:rFonts w:ascii="Calibri" w:hAnsi="Calibri" w:eastAsia="Calibri" w:cs="Calibri"/>
              </w:rPr>
              <w:t xml:space="preserve"> May 2024</w:t>
            </w:r>
          </w:p>
        </w:tc>
        <w:tc>
          <w:tcPr>
            <w:tcW w:w="709" w:type="dxa"/>
            <w:tcMar/>
          </w:tcPr>
          <w:p w:rsidR="00DC4EE6" w:rsidP="00DC4EE6" w:rsidRDefault="00DC4EE6" w14:paraId="5E18B85B" w14:textId="5F4247D4">
            <w:r>
              <w:t>A.13</w:t>
            </w:r>
          </w:p>
        </w:tc>
        <w:tc>
          <w:tcPr>
            <w:tcW w:w="4394" w:type="dxa"/>
            <w:tcMar/>
          </w:tcPr>
          <w:p w:rsidR="00DC4EE6" w:rsidP="00DC4EE6" w:rsidRDefault="00DC4EE6" w14:paraId="2C2A44D6" w14:textId="45E9CB4C">
            <w:pPr>
              <w:rPr>
                <w:rFonts w:eastAsiaTheme="minorEastAsia"/>
              </w:rPr>
            </w:pPr>
            <w:r w:rsidRPr="1BBF77FA">
              <w:rPr>
                <w:rFonts w:eastAsiaTheme="minorEastAsia"/>
              </w:rPr>
              <w:t>Open Data Unit to circulate updated Communications Plan with the Open Data Governance Board once all feedback has been received.</w:t>
            </w:r>
          </w:p>
        </w:tc>
        <w:tc>
          <w:tcPr>
            <w:tcW w:w="1559" w:type="dxa"/>
            <w:tcMar/>
          </w:tcPr>
          <w:p w:rsidR="00DC4EE6" w:rsidP="00DC4EE6" w:rsidRDefault="00DC4EE6" w14:paraId="3429674B" w14:textId="59372CD9">
            <w:pPr>
              <w:rPr>
                <w:rFonts w:ascii="Calibri" w:hAnsi="Calibri" w:eastAsia="Calibri" w:cs="Calibri"/>
                <w:b/>
                <w:bCs/>
              </w:rPr>
            </w:pPr>
            <w:r w:rsidRPr="1BBF77FA">
              <w:rPr>
                <w:rFonts w:ascii="Calibri" w:hAnsi="Calibri" w:eastAsia="Calibri" w:cs="Calibri"/>
                <w:b/>
                <w:bCs/>
              </w:rPr>
              <w:t>Secretariat</w:t>
            </w:r>
          </w:p>
        </w:tc>
        <w:tc>
          <w:tcPr>
            <w:tcW w:w="1418" w:type="dxa"/>
            <w:tcMar/>
          </w:tcPr>
          <w:p w:rsidR="00DC4EE6" w:rsidP="00DC4EE6" w:rsidRDefault="00DC4EE6" w14:paraId="6ED214AE" w14:textId="2EC049BA"/>
        </w:tc>
        <w:tc>
          <w:tcPr>
            <w:tcW w:w="1134" w:type="dxa"/>
            <w:tcMar/>
          </w:tcPr>
          <w:p w:rsidR="00DC4EE6" w:rsidP="00DC4EE6" w:rsidRDefault="00DC4EE6" w14:paraId="5372A95C" w14:textId="0192EFF0">
            <w:r>
              <w:t>Complete</w:t>
            </w:r>
          </w:p>
        </w:tc>
      </w:tr>
      <w:tr w:rsidR="00DC4EE6" w:rsidTr="7E5EDD5F" w14:paraId="59125160" w14:textId="77777777">
        <w:tc>
          <w:tcPr>
            <w:tcW w:w="1560" w:type="dxa"/>
            <w:tcMar/>
          </w:tcPr>
          <w:p w:rsidR="00DC4EE6" w:rsidP="00DC4EE6" w:rsidRDefault="00DC4EE6" w14:paraId="60D42E15" w14:textId="6BC25CC0">
            <w:pPr>
              <w:rPr>
                <w:rFonts w:ascii="Calibri" w:hAnsi="Calibri" w:eastAsia="Calibri" w:cs="Calibri"/>
              </w:rPr>
            </w:pPr>
            <w:r w:rsidRPr="1BBF77FA">
              <w:rPr>
                <w:rFonts w:ascii="Calibri" w:hAnsi="Calibri" w:eastAsia="Calibri" w:cs="Calibri"/>
              </w:rPr>
              <w:t>7</w:t>
            </w:r>
            <w:r w:rsidRPr="1BBF77FA">
              <w:rPr>
                <w:rFonts w:ascii="Calibri" w:hAnsi="Calibri" w:eastAsia="Calibri" w:cs="Calibri"/>
                <w:vertAlign w:val="superscript"/>
              </w:rPr>
              <w:t>th</w:t>
            </w:r>
            <w:r w:rsidRPr="1BBF77FA">
              <w:rPr>
                <w:rFonts w:ascii="Calibri" w:hAnsi="Calibri" w:eastAsia="Calibri" w:cs="Calibri"/>
              </w:rPr>
              <w:t xml:space="preserve"> March 2024</w:t>
            </w:r>
          </w:p>
        </w:tc>
        <w:tc>
          <w:tcPr>
            <w:tcW w:w="709" w:type="dxa"/>
            <w:tcMar/>
          </w:tcPr>
          <w:p w:rsidR="00DC4EE6" w:rsidP="00DC4EE6" w:rsidRDefault="00DC4EE6" w14:paraId="46F8CC79" w14:textId="577A0F58">
            <w:r>
              <w:t>A.1</w:t>
            </w:r>
          </w:p>
        </w:tc>
        <w:tc>
          <w:tcPr>
            <w:tcW w:w="4394" w:type="dxa"/>
            <w:tcMar/>
          </w:tcPr>
          <w:p w:rsidRPr="3C3C9F5A" w:rsidR="00DC4EE6" w:rsidP="00DC4EE6" w:rsidRDefault="00DC4EE6" w14:paraId="51C90690" w14:textId="45C194E9">
            <w:pPr>
              <w:rPr>
                <w:color w:val="000000" w:themeColor="text1"/>
              </w:rPr>
            </w:pPr>
            <w:r w:rsidRPr="1BBF77FA">
              <w:rPr>
                <w:color w:val="000000" w:themeColor="text1"/>
              </w:rPr>
              <w:t>Update and complete outstanding items.</w:t>
            </w:r>
          </w:p>
        </w:tc>
        <w:tc>
          <w:tcPr>
            <w:tcW w:w="1559" w:type="dxa"/>
            <w:tcMar/>
          </w:tcPr>
          <w:p w:rsidRPr="00645B68" w:rsidR="00DC4EE6" w:rsidP="00DC4EE6" w:rsidRDefault="00DC4EE6" w14:paraId="65024B32" w14:textId="533CEEBF">
            <w:pPr>
              <w:rPr>
                <w:rFonts w:ascii="Calibri" w:hAnsi="Calibri" w:eastAsia="Calibri" w:cs="Calibri"/>
                <w:b/>
                <w:bCs/>
              </w:rPr>
            </w:pPr>
            <w:r w:rsidRPr="1BBF77FA">
              <w:rPr>
                <w:rFonts w:ascii="Calibri" w:hAnsi="Calibri" w:eastAsia="Calibri" w:cs="Calibri"/>
                <w:b/>
                <w:bCs/>
              </w:rPr>
              <w:t>Secretariat</w:t>
            </w:r>
          </w:p>
          <w:p w:rsidRPr="00645B68" w:rsidR="00DC4EE6" w:rsidP="00DC4EE6" w:rsidRDefault="00DC4EE6" w14:paraId="280D9C87" w14:textId="5E7242BA">
            <w:pPr>
              <w:rPr>
                <w:rFonts w:ascii="Calibri" w:hAnsi="Calibri" w:eastAsia="Calibri" w:cs="Calibri"/>
                <w:b/>
                <w:bCs/>
              </w:rPr>
            </w:pPr>
          </w:p>
        </w:tc>
        <w:tc>
          <w:tcPr>
            <w:tcW w:w="1418" w:type="dxa"/>
            <w:tcMar/>
          </w:tcPr>
          <w:p w:rsidR="00DC4EE6" w:rsidP="00DC4EE6" w:rsidRDefault="00DC4EE6" w14:paraId="2D3AB532" w14:textId="77777777"/>
        </w:tc>
        <w:tc>
          <w:tcPr>
            <w:tcW w:w="1134" w:type="dxa"/>
            <w:tcMar/>
          </w:tcPr>
          <w:p w:rsidR="00DC4EE6" w:rsidP="00DC4EE6" w:rsidRDefault="00DC4EE6" w14:paraId="404603F3" w14:textId="47FDBA3B">
            <w:r>
              <w:t>Complete</w:t>
            </w:r>
          </w:p>
        </w:tc>
      </w:tr>
      <w:tr w:rsidR="00DC4EE6" w:rsidTr="7E5EDD5F" w14:paraId="5736E5E0" w14:textId="77777777">
        <w:tc>
          <w:tcPr>
            <w:tcW w:w="1560" w:type="dxa"/>
            <w:tcMar/>
          </w:tcPr>
          <w:p w:rsidR="00DC4EE6" w:rsidP="00DC4EE6" w:rsidRDefault="00DC4EE6" w14:paraId="2350D15F" w14:textId="089BD524">
            <w:pPr>
              <w:rPr>
                <w:rFonts w:ascii="Calibri" w:hAnsi="Calibri" w:eastAsia="Calibri" w:cs="Calibri"/>
              </w:rPr>
            </w:pPr>
            <w:r w:rsidRPr="1BBF77FA">
              <w:rPr>
                <w:rFonts w:ascii="Calibri" w:hAnsi="Calibri" w:eastAsia="Calibri" w:cs="Calibri"/>
              </w:rPr>
              <w:t>7</w:t>
            </w:r>
            <w:r w:rsidRPr="1BBF77FA">
              <w:rPr>
                <w:rFonts w:ascii="Calibri" w:hAnsi="Calibri" w:eastAsia="Calibri" w:cs="Calibri"/>
                <w:vertAlign w:val="superscript"/>
              </w:rPr>
              <w:t>th</w:t>
            </w:r>
            <w:r w:rsidRPr="1BBF77FA">
              <w:rPr>
                <w:rFonts w:ascii="Calibri" w:hAnsi="Calibri" w:eastAsia="Calibri" w:cs="Calibri"/>
              </w:rPr>
              <w:t xml:space="preserve"> March 2024</w:t>
            </w:r>
          </w:p>
        </w:tc>
        <w:tc>
          <w:tcPr>
            <w:tcW w:w="709" w:type="dxa"/>
            <w:tcMar/>
          </w:tcPr>
          <w:p w:rsidR="00DC4EE6" w:rsidP="00DC4EE6" w:rsidRDefault="00DC4EE6" w14:paraId="6E7CDE2F" w14:textId="3DF49ED0">
            <w:r>
              <w:t>A.2</w:t>
            </w:r>
          </w:p>
        </w:tc>
        <w:tc>
          <w:tcPr>
            <w:tcW w:w="4394" w:type="dxa"/>
            <w:tcMar/>
          </w:tcPr>
          <w:p w:rsidRPr="3C3C9F5A" w:rsidR="00DC4EE6" w:rsidP="00DC4EE6" w:rsidRDefault="00DC4EE6" w14:paraId="4764A583" w14:textId="2303DDC0">
            <w:pPr>
              <w:rPr>
                <w:color w:val="000000" w:themeColor="text1"/>
              </w:rPr>
            </w:pPr>
            <w:r w:rsidRPr="1BBF77FA">
              <w:rPr>
                <w:color w:val="000000" w:themeColor="text1"/>
              </w:rPr>
              <w:t>Send an updated version of the March minutes to the board before publishing them on the portal.</w:t>
            </w:r>
          </w:p>
        </w:tc>
        <w:tc>
          <w:tcPr>
            <w:tcW w:w="1559" w:type="dxa"/>
            <w:tcMar/>
          </w:tcPr>
          <w:p w:rsidRPr="00645B68" w:rsidR="00DC4EE6" w:rsidP="00DC4EE6" w:rsidRDefault="00DC4EE6" w14:paraId="424F57D8" w14:textId="533CEEBF">
            <w:pPr>
              <w:rPr>
                <w:rFonts w:ascii="Calibri" w:hAnsi="Calibri" w:eastAsia="Calibri" w:cs="Calibri"/>
                <w:b/>
                <w:bCs/>
              </w:rPr>
            </w:pPr>
            <w:r w:rsidRPr="1BBF77FA">
              <w:rPr>
                <w:rFonts w:ascii="Calibri" w:hAnsi="Calibri" w:eastAsia="Calibri" w:cs="Calibri"/>
                <w:b/>
                <w:bCs/>
              </w:rPr>
              <w:t>Secretariat</w:t>
            </w:r>
          </w:p>
          <w:p w:rsidRPr="00645B68" w:rsidR="00DC4EE6" w:rsidP="00DC4EE6" w:rsidRDefault="00DC4EE6" w14:paraId="7B2E76EA" w14:textId="20256D18">
            <w:pPr>
              <w:rPr>
                <w:rFonts w:ascii="Calibri" w:hAnsi="Calibri" w:eastAsia="Calibri" w:cs="Calibri"/>
                <w:b/>
                <w:bCs/>
              </w:rPr>
            </w:pPr>
          </w:p>
        </w:tc>
        <w:tc>
          <w:tcPr>
            <w:tcW w:w="1418" w:type="dxa"/>
            <w:tcMar/>
          </w:tcPr>
          <w:p w:rsidR="00DC4EE6" w:rsidP="00DC4EE6" w:rsidRDefault="00DC4EE6" w14:paraId="4094F787" w14:textId="77777777"/>
        </w:tc>
        <w:tc>
          <w:tcPr>
            <w:tcW w:w="1134" w:type="dxa"/>
            <w:tcMar/>
          </w:tcPr>
          <w:p w:rsidR="00DC4EE6" w:rsidP="00DC4EE6" w:rsidRDefault="00DC4EE6" w14:paraId="2DE8CE16" w14:textId="7E3CF53F">
            <w:r>
              <w:t>Ready</w:t>
            </w:r>
          </w:p>
        </w:tc>
      </w:tr>
      <w:tr w:rsidR="00DC4EE6" w:rsidTr="7E5EDD5F" w14:paraId="246C9D6F" w14:textId="77777777">
        <w:tc>
          <w:tcPr>
            <w:tcW w:w="1560" w:type="dxa"/>
            <w:tcMar/>
          </w:tcPr>
          <w:p w:rsidR="00DC4EE6" w:rsidP="00DC4EE6" w:rsidRDefault="00DC4EE6" w14:paraId="5CC7F2BF" w14:textId="7846EA8F">
            <w:pPr>
              <w:rPr>
                <w:rFonts w:ascii="Calibri" w:hAnsi="Calibri" w:eastAsia="Calibri" w:cs="Calibri"/>
              </w:rPr>
            </w:pPr>
            <w:r w:rsidRPr="1BBF77FA">
              <w:rPr>
                <w:rFonts w:ascii="Calibri" w:hAnsi="Calibri" w:eastAsia="Calibri" w:cs="Calibri"/>
              </w:rPr>
              <w:t>7</w:t>
            </w:r>
            <w:r w:rsidRPr="1BBF77FA">
              <w:rPr>
                <w:rFonts w:ascii="Calibri" w:hAnsi="Calibri" w:eastAsia="Calibri" w:cs="Calibri"/>
                <w:vertAlign w:val="superscript"/>
              </w:rPr>
              <w:t>th</w:t>
            </w:r>
            <w:r w:rsidRPr="1BBF77FA">
              <w:rPr>
                <w:rFonts w:ascii="Calibri" w:hAnsi="Calibri" w:eastAsia="Calibri" w:cs="Calibri"/>
              </w:rPr>
              <w:t xml:space="preserve"> March 2024</w:t>
            </w:r>
          </w:p>
        </w:tc>
        <w:tc>
          <w:tcPr>
            <w:tcW w:w="709" w:type="dxa"/>
            <w:tcMar/>
          </w:tcPr>
          <w:p w:rsidR="00DC4EE6" w:rsidP="00DC4EE6" w:rsidRDefault="00DC4EE6" w14:paraId="6333E503" w14:textId="59C23B34">
            <w:r>
              <w:t>A.3</w:t>
            </w:r>
          </w:p>
          <w:p w:rsidR="00DC4EE6" w:rsidP="00DC4EE6" w:rsidRDefault="00DC4EE6" w14:paraId="7DB8750E" w14:textId="2B13C023"/>
        </w:tc>
        <w:tc>
          <w:tcPr>
            <w:tcW w:w="4394" w:type="dxa"/>
            <w:tcMar/>
          </w:tcPr>
          <w:p w:rsidRPr="3C3C9F5A" w:rsidR="00DC4EE6" w:rsidP="00DC4EE6" w:rsidRDefault="00DC4EE6" w14:paraId="286F9AF7" w14:textId="7EE862C3">
            <w:pPr>
              <w:rPr>
                <w:color w:val="000000" w:themeColor="text1"/>
              </w:rPr>
            </w:pPr>
            <w:r w:rsidRPr="1BBF77FA">
              <w:rPr>
                <w:color w:val="000000" w:themeColor="text1"/>
              </w:rPr>
              <w:t xml:space="preserve">Publish the December minutes and March Progress Report on the portal </w:t>
            </w:r>
          </w:p>
        </w:tc>
        <w:tc>
          <w:tcPr>
            <w:tcW w:w="1559" w:type="dxa"/>
            <w:tcMar/>
          </w:tcPr>
          <w:p w:rsidRPr="00645B68" w:rsidR="00DC4EE6" w:rsidP="00DC4EE6" w:rsidRDefault="00DC4EE6" w14:paraId="64DAFE8B" w14:textId="533CEEBF">
            <w:pPr>
              <w:rPr>
                <w:rFonts w:ascii="Calibri" w:hAnsi="Calibri" w:eastAsia="Calibri" w:cs="Calibri"/>
                <w:b/>
                <w:bCs/>
              </w:rPr>
            </w:pPr>
            <w:r w:rsidRPr="1BBF77FA">
              <w:rPr>
                <w:rFonts w:ascii="Calibri" w:hAnsi="Calibri" w:eastAsia="Calibri" w:cs="Calibri"/>
                <w:b/>
                <w:bCs/>
              </w:rPr>
              <w:t>Secretariat</w:t>
            </w:r>
          </w:p>
          <w:p w:rsidRPr="00645B68" w:rsidR="00DC4EE6" w:rsidP="00DC4EE6" w:rsidRDefault="00DC4EE6" w14:paraId="5C98B964" w14:textId="194A6BB4">
            <w:pPr>
              <w:rPr>
                <w:rFonts w:ascii="Calibri" w:hAnsi="Calibri" w:eastAsia="Calibri" w:cs="Calibri"/>
                <w:b/>
                <w:bCs/>
              </w:rPr>
            </w:pPr>
          </w:p>
        </w:tc>
        <w:tc>
          <w:tcPr>
            <w:tcW w:w="1418" w:type="dxa"/>
            <w:tcMar/>
          </w:tcPr>
          <w:p w:rsidR="00DC4EE6" w:rsidP="00DC4EE6" w:rsidRDefault="00DC4EE6" w14:paraId="6A0D0BFD" w14:textId="77777777"/>
        </w:tc>
        <w:tc>
          <w:tcPr>
            <w:tcW w:w="1134" w:type="dxa"/>
            <w:tcMar/>
          </w:tcPr>
          <w:p w:rsidR="00DC4EE6" w:rsidP="00DC4EE6" w:rsidRDefault="00DC4EE6" w14:paraId="1191E0E0" w14:textId="4FD349F5">
            <w:r>
              <w:t>Complete</w:t>
            </w:r>
          </w:p>
        </w:tc>
      </w:tr>
      <w:tr w:rsidR="00DC4EE6" w:rsidTr="7E5EDD5F" w14:paraId="2F7F97E0" w14:textId="77777777">
        <w:tc>
          <w:tcPr>
            <w:tcW w:w="1560" w:type="dxa"/>
            <w:tcMar/>
          </w:tcPr>
          <w:p w:rsidR="00DC4EE6" w:rsidP="00DC4EE6" w:rsidRDefault="00DC4EE6" w14:paraId="42AE440F" w14:textId="5D724790">
            <w:pPr>
              <w:rPr>
                <w:rFonts w:ascii="Calibri" w:hAnsi="Calibri" w:eastAsia="Calibri" w:cs="Calibri"/>
              </w:rPr>
            </w:pPr>
            <w:r w:rsidRPr="1BBF77FA">
              <w:rPr>
                <w:rFonts w:ascii="Calibri" w:hAnsi="Calibri" w:eastAsia="Calibri" w:cs="Calibri"/>
              </w:rPr>
              <w:t>7</w:t>
            </w:r>
            <w:r w:rsidRPr="1BBF77FA">
              <w:rPr>
                <w:rFonts w:ascii="Calibri" w:hAnsi="Calibri" w:eastAsia="Calibri" w:cs="Calibri"/>
                <w:vertAlign w:val="superscript"/>
              </w:rPr>
              <w:t>th</w:t>
            </w:r>
            <w:r w:rsidRPr="1BBF77FA">
              <w:rPr>
                <w:rFonts w:ascii="Calibri" w:hAnsi="Calibri" w:eastAsia="Calibri" w:cs="Calibri"/>
              </w:rPr>
              <w:t xml:space="preserve"> March 2024</w:t>
            </w:r>
          </w:p>
        </w:tc>
        <w:tc>
          <w:tcPr>
            <w:tcW w:w="709" w:type="dxa"/>
            <w:tcMar/>
          </w:tcPr>
          <w:p w:rsidR="00DC4EE6" w:rsidP="00DC4EE6" w:rsidRDefault="00DC4EE6" w14:paraId="359EFDB6" w14:textId="563E55D5">
            <w:r>
              <w:t>A.4</w:t>
            </w:r>
          </w:p>
          <w:p w:rsidR="00DC4EE6" w:rsidP="00DC4EE6" w:rsidRDefault="00DC4EE6" w14:paraId="3275C9EB" w14:textId="2C7D57B5"/>
        </w:tc>
        <w:tc>
          <w:tcPr>
            <w:tcW w:w="4394" w:type="dxa"/>
            <w:tcMar/>
          </w:tcPr>
          <w:p w:rsidRPr="3C3C9F5A" w:rsidR="00DC4EE6" w:rsidP="00DC4EE6" w:rsidRDefault="00DC4EE6" w14:paraId="4A77497C" w14:textId="67ABBEFA">
            <w:pPr>
              <w:jc w:val="both"/>
              <w:rPr>
                <w:b/>
                <w:bCs/>
                <w:color w:val="000000" w:themeColor="text1"/>
              </w:rPr>
            </w:pPr>
            <w:r w:rsidRPr="1BBF77FA">
              <w:rPr>
                <w:color w:val="000000" w:themeColor="text1"/>
              </w:rPr>
              <w:t>The Secretariat is tasked with circulating a selection of spotlights from the 2023/24 Engagement Fund, potentially including their final reports, to the Board before the next board meeting.</w:t>
            </w:r>
          </w:p>
          <w:p w:rsidRPr="3C3C9F5A" w:rsidR="00DC4EE6" w:rsidP="00DC4EE6" w:rsidRDefault="00DC4EE6" w14:paraId="6BD0075F" w14:textId="2BF2A099">
            <w:pPr>
              <w:rPr>
                <w:color w:val="000000" w:themeColor="text1"/>
              </w:rPr>
            </w:pPr>
          </w:p>
        </w:tc>
        <w:tc>
          <w:tcPr>
            <w:tcW w:w="1559" w:type="dxa"/>
            <w:tcMar/>
          </w:tcPr>
          <w:p w:rsidRPr="00645B68" w:rsidR="00DC4EE6" w:rsidP="00DC4EE6" w:rsidRDefault="00DC4EE6" w14:paraId="26B7C0E6" w14:textId="533CEEBF">
            <w:pPr>
              <w:rPr>
                <w:rFonts w:ascii="Calibri" w:hAnsi="Calibri" w:eastAsia="Calibri" w:cs="Calibri"/>
                <w:b/>
                <w:bCs/>
              </w:rPr>
            </w:pPr>
            <w:r w:rsidRPr="1BBF77FA">
              <w:rPr>
                <w:rFonts w:ascii="Calibri" w:hAnsi="Calibri" w:eastAsia="Calibri" w:cs="Calibri"/>
                <w:b/>
                <w:bCs/>
              </w:rPr>
              <w:t>Secretariat</w:t>
            </w:r>
          </w:p>
        </w:tc>
        <w:tc>
          <w:tcPr>
            <w:tcW w:w="1418" w:type="dxa"/>
            <w:tcMar/>
          </w:tcPr>
          <w:p w:rsidR="00DC4EE6" w:rsidP="00DC4EE6" w:rsidRDefault="00DC4EE6" w14:paraId="726FF4EB" w14:textId="77777777"/>
        </w:tc>
        <w:tc>
          <w:tcPr>
            <w:tcW w:w="1134" w:type="dxa"/>
            <w:tcMar/>
          </w:tcPr>
          <w:p w:rsidR="00DC4EE6" w:rsidP="00DC4EE6" w:rsidRDefault="00DC4EE6" w14:paraId="4C13D282" w14:textId="79480930">
            <w:r>
              <w:t>Complete</w:t>
            </w:r>
          </w:p>
        </w:tc>
      </w:tr>
      <w:tr w:rsidR="00DC4EE6" w:rsidTr="7E5EDD5F" w14:paraId="6A2B464B" w14:textId="77777777">
        <w:tc>
          <w:tcPr>
            <w:tcW w:w="1560" w:type="dxa"/>
            <w:tcMar/>
          </w:tcPr>
          <w:p w:rsidR="00DC4EE6" w:rsidP="00DC4EE6" w:rsidRDefault="00DC4EE6" w14:paraId="5DA29E45" w14:textId="1D619F5D">
            <w:pPr>
              <w:rPr>
                <w:rFonts w:ascii="Calibri" w:hAnsi="Calibri" w:eastAsia="Calibri" w:cs="Calibri"/>
              </w:rPr>
            </w:pPr>
            <w:r w:rsidRPr="1BBF77FA">
              <w:rPr>
                <w:rFonts w:ascii="Calibri" w:hAnsi="Calibri" w:eastAsia="Calibri" w:cs="Calibri"/>
              </w:rPr>
              <w:t>7</w:t>
            </w:r>
            <w:r w:rsidRPr="1BBF77FA">
              <w:rPr>
                <w:rFonts w:ascii="Calibri" w:hAnsi="Calibri" w:eastAsia="Calibri" w:cs="Calibri"/>
                <w:vertAlign w:val="superscript"/>
              </w:rPr>
              <w:t>th</w:t>
            </w:r>
            <w:r w:rsidRPr="1BBF77FA">
              <w:rPr>
                <w:rFonts w:ascii="Calibri" w:hAnsi="Calibri" w:eastAsia="Calibri" w:cs="Calibri"/>
              </w:rPr>
              <w:t xml:space="preserve"> March 2024</w:t>
            </w:r>
          </w:p>
        </w:tc>
        <w:tc>
          <w:tcPr>
            <w:tcW w:w="709" w:type="dxa"/>
            <w:tcMar/>
          </w:tcPr>
          <w:p w:rsidR="00DC4EE6" w:rsidP="00DC4EE6" w:rsidRDefault="00DC4EE6" w14:paraId="469FD094" w14:textId="027DAABA">
            <w:r>
              <w:t>A.5</w:t>
            </w:r>
          </w:p>
          <w:p w:rsidR="00DC4EE6" w:rsidP="00DC4EE6" w:rsidRDefault="00DC4EE6" w14:paraId="429EA751" w14:textId="6BC5606E"/>
        </w:tc>
        <w:tc>
          <w:tcPr>
            <w:tcW w:w="4394" w:type="dxa"/>
            <w:tcMar/>
          </w:tcPr>
          <w:p w:rsidRPr="3C3C9F5A" w:rsidR="00DC4EE6" w:rsidP="00DC4EE6" w:rsidRDefault="00DC4EE6" w14:paraId="3C8D944A" w14:textId="29047A82">
            <w:pPr>
              <w:jc w:val="both"/>
              <w:rPr>
                <w:b/>
                <w:bCs/>
                <w:color w:val="000000" w:themeColor="text1"/>
              </w:rPr>
            </w:pPr>
            <w:r w:rsidRPr="1BBF77FA">
              <w:rPr>
                <w:color w:val="000000" w:themeColor="text1"/>
              </w:rPr>
              <w:t>The Open Data Unit is responsible for presenting a comprehensive tracker report at the upcoming board meeting. This report will feature a Quarter-by-quarter analysis covering the last 12 months, specifically focusing on comparing the last three months with the corresponding period from the previous year.</w:t>
            </w:r>
          </w:p>
          <w:p w:rsidRPr="3C3C9F5A" w:rsidR="00DC4EE6" w:rsidP="00DC4EE6" w:rsidRDefault="00DC4EE6" w14:paraId="5B8597A1" w14:textId="1A9B5863">
            <w:pPr>
              <w:rPr>
                <w:color w:val="000000" w:themeColor="text1"/>
              </w:rPr>
            </w:pPr>
          </w:p>
        </w:tc>
        <w:tc>
          <w:tcPr>
            <w:tcW w:w="1559" w:type="dxa"/>
            <w:tcMar/>
          </w:tcPr>
          <w:p w:rsidRPr="00645B68" w:rsidR="00DC4EE6" w:rsidP="00DC4EE6" w:rsidRDefault="00DC4EE6" w14:paraId="39D85E2D" w14:textId="0CF4DBF1">
            <w:pPr>
              <w:rPr>
                <w:rFonts w:ascii="Calibri" w:hAnsi="Calibri" w:eastAsia="Calibri" w:cs="Calibri"/>
                <w:b/>
                <w:bCs/>
              </w:rPr>
            </w:pPr>
            <w:r w:rsidRPr="1BBF77FA">
              <w:rPr>
                <w:rFonts w:ascii="Calibri" w:hAnsi="Calibri" w:eastAsia="Calibri" w:cs="Calibri"/>
                <w:b/>
                <w:bCs/>
              </w:rPr>
              <w:t>Secretariat</w:t>
            </w:r>
          </w:p>
          <w:p w:rsidRPr="00645B68" w:rsidR="00DC4EE6" w:rsidP="00DC4EE6" w:rsidRDefault="00DC4EE6" w14:paraId="2F16E716" w14:textId="638C462C">
            <w:pPr>
              <w:rPr>
                <w:rFonts w:ascii="Calibri" w:hAnsi="Calibri" w:eastAsia="Calibri" w:cs="Calibri"/>
                <w:b/>
                <w:bCs/>
              </w:rPr>
            </w:pPr>
          </w:p>
        </w:tc>
        <w:tc>
          <w:tcPr>
            <w:tcW w:w="1418" w:type="dxa"/>
            <w:tcMar/>
          </w:tcPr>
          <w:p w:rsidR="00DC4EE6" w:rsidP="00DC4EE6" w:rsidRDefault="00DC4EE6" w14:paraId="1CAC0A8A" w14:textId="77777777"/>
        </w:tc>
        <w:tc>
          <w:tcPr>
            <w:tcW w:w="1134" w:type="dxa"/>
            <w:tcMar/>
          </w:tcPr>
          <w:p w:rsidR="00DC4EE6" w:rsidP="00DC4EE6" w:rsidRDefault="00DC4EE6" w14:paraId="0F1D17EB" w14:textId="05AAF0B7">
            <w:r>
              <w:t>Complete</w:t>
            </w:r>
          </w:p>
        </w:tc>
      </w:tr>
      <w:tr w:rsidR="00DC4EE6" w:rsidTr="7E5EDD5F" w14:paraId="78A1D9BC" w14:textId="77777777">
        <w:tc>
          <w:tcPr>
            <w:tcW w:w="1560" w:type="dxa"/>
            <w:tcMar/>
          </w:tcPr>
          <w:p w:rsidR="00DC4EE6" w:rsidP="00DC4EE6" w:rsidRDefault="00DC4EE6" w14:paraId="34C762F1" w14:textId="53C3A9A6">
            <w:pPr>
              <w:rPr>
                <w:rFonts w:ascii="Calibri" w:hAnsi="Calibri" w:eastAsia="Calibri" w:cs="Calibri"/>
              </w:rPr>
            </w:pPr>
            <w:r w:rsidRPr="1BBF77FA">
              <w:rPr>
                <w:rFonts w:ascii="Calibri" w:hAnsi="Calibri" w:eastAsia="Calibri" w:cs="Calibri"/>
              </w:rPr>
              <w:t>7</w:t>
            </w:r>
            <w:r w:rsidRPr="1BBF77FA">
              <w:rPr>
                <w:rFonts w:ascii="Calibri" w:hAnsi="Calibri" w:eastAsia="Calibri" w:cs="Calibri"/>
                <w:vertAlign w:val="superscript"/>
              </w:rPr>
              <w:t>th</w:t>
            </w:r>
            <w:r w:rsidRPr="1BBF77FA">
              <w:rPr>
                <w:rFonts w:ascii="Calibri" w:hAnsi="Calibri" w:eastAsia="Calibri" w:cs="Calibri"/>
              </w:rPr>
              <w:t xml:space="preserve"> March 2024</w:t>
            </w:r>
          </w:p>
        </w:tc>
        <w:tc>
          <w:tcPr>
            <w:tcW w:w="709" w:type="dxa"/>
            <w:tcMar/>
          </w:tcPr>
          <w:p w:rsidR="00DC4EE6" w:rsidP="00DC4EE6" w:rsidRDefault="00DC4EE6" w14:paraId="4A5A9016" w14:textId="2FACB73F">
            <w:r>
              <w:t>A.6</w:t>
            </w:r>
          </w:p>
          <w:p w:rsidR="00DC4EE6" w:rsidP="00DC4EE6" w:rsidRDefault="00DC4EE6" w14:paraId="602B8639" w14:textId="24F60EA3"/>
        </w:tc>
        <w:tc>
          <w:tcPr>
            <w:tcW w:w="4394" w:type="dxa"/>
            <w:tcMar/>
          </w:tcPr>
          <w:p w:rsidRPr="3C3C9F5A" w:rsidR="00DC4EE6" w:rsidP="00DC4EE6" w:rsidRDefault="00DC4EE6" w14:paraId="00C92E46" w14:textId="493D9A61">
            <w:pPr>
              <w:rPr>
                <w:b/>
                <w:bCs/>
                <w:color w:val="000000" w:themeColor="text1"/>
              </w:rPr>
            </w:pPr>
            <w:r w:rsidRPr="1BBF77FA">
              <w:rPr>
                <w:color w:val="000000" w:themeColor="text1"/>
              </w:rPr>
              <w:t>The Secretariat is directed to collaborate with the communications team to devise an effective marketing strategy for data.gov.ie. This strategy will be integrated into the new Communications Strategy.</w:t>
            </w:r>
          </w:p>
        </w:tc>
        <w:tc>
          <w:tcPr>
            <w:tcW w:w="1559" w:type="dxa"/>
            <w:tcMar/>
          </w:tcPr>
          <w:p w:rsidRPr="00645B68" w:rsidR="00DC4EE6" w:rsidP="00DC4EE6" w:rsidRDefault="00DC4EE6" w14:paraId="726E259A" w14:textId="0CF4DBF1">
            <w:pPr>
              <w:rPr>
                <w:rFonts w:ascii="Calibri" w:hAnsi="Calibri" w:eastAsia="Calibri" w:cs="Calibri"/>
                <w:b/>
                <w:bCs/>
              </w:rPr>
            </w:pPr>
            <w:r w:rsidRPr="1BBF77FA">
              <w:rPr>
                <w:rFonts w:ascii="Calibri" w:hAnsi="Calibri" w:eastAsia="Calibri" w:cs="Calibri"/>
                <w:b/>
                <w:bCs/>
              </w:rPr>
              <w:t>Secretariat</w:t>
            </w:r>
          </w:p>
          <w:p w:rsidRPr="00645B68" w:rsidR="00DC4EE6" w:rsidP="00DC4EE6" w:rsidRDefault="00DC4EE6" w14:paraId="4100E6AE" w14:textId="29AF4632">
            <w:pPr>
              <w:rPr>
                <w:rFonts w:ascii="Calibri" w:hAnsi="Calibri" w:eastAsia="Calibri" w:cs="Calibri"/>
                <w:b/>
                <w:bCs/>
              </w:rPr>
            </w:pPr>
          </w:p>
        </w:tc>
        <w:tc>
          <w:tcPr>
            <w:tcW w:w="1418" w:type="dxa"/>
            <w:tcMar/>
          </w:tcPr>
          <w:p w:rsidR="00DC4EE6" w:rsidP="00DC4EE6" w:rsidRDefault="00DC4EE6" w14:paraId="5A9E8457" w14:textId="77777777"/>
        </w:tc>
        <w:tc>
          <w:tcPr>
            <w:tcW w:w="1134" w:type="dxa"/>
            <w:tcMar/>
          </w:tcPr>
          <w:p w:rsidR="00DC4EE6" w:rsidP="00DC4EE6" w:rsidRDefault="00DC4EE6" w14:paraId="0E47EED3" w14:textId="4D69F404">
            <w:r>
              <w:t>Ongoing</w:t>
            </w:r>
          </w:p>
        </w:tc>
      </w:tr>
      <w:tr w:rsidR="00DC4EE6" w:rsidTr="7E5EDD5F" w14:paraId="05DB56C8" w14:textId="77777777">
        <w:tc>
          <w:tcPr>
            <w:tcW w:w="1560" w:type="dxa"/>
            <w:tcMar/>
          </w:tcPr>
          <w:p w:rsidR="00DC4EE6" w:rsidP="00DC4EE6" w:rsidRDefault="00DC4EE6" w14:paraId="238DD0BE" w14:textId="73D8EC51">
            <w:pPr>
              <w:rPr>
                <w:rFonts w:ascii="Calibri" w:hAnsi="Calibri" w:eastAsia="Calibri" w:cs="Calibri"/>
              </w:rPr>
            </w:pPr>
            <w:r w:rsidRPr="1BBF77FA">
              <w:rPr>
                <w:rFonts w:ascii="Calibri" w:hAnsi="Calibri" w:eastAsia="Calibri" w:cs="Calibri"/>
              </w:rPr>
              <w:t>7</w:t>
            </w:r>
            <w:r w:rsidRPr="1BBF77FA">
              <w:rPr>
                <w:rFonts w:ascii="Calibri" w:hAnsi="Calibri" w:eastAsia="Calibri" w:cs="Calibri"/>
                <w:vertAlign w:val="superscript"/>
              </w:rPr>
              <w:t>th</w:t>
            </w:r>
            <w:r w:rsidRPr="1BBF77FA">
              <w:rPr>
                <w:rFonts w:ascii="Calibri" w:hAnsi="Calibri" w:eastAsia="Calibri" w:cs="Calibri"/>
              </w:rPr>
              <w:t xml:space="preserve"> March 2024</w:t>
            </w:r>
          </w:p>
        </w:tc>
        <w:tc>
          <w:tcPr>
            <w:tcW w:w="709" w:type="dxa"/>
            <w:tcMar/>
          </w:tcPr>
          <w:p w:rsidR="00DC4EE6" w:rsidP="00DC4EE6" w:rsidRDefault="00DC4EE6" w14:paraId="286BAB1F" w14:textId="6BFD6A71">
            <w:r>
              <w:t>A.7</w:t>
            </w:r>
          </w:p>
          <w:p w:rsidR="00DC4EE6" w:rsidP="00DC4EE6" w:rsidRDefault="00DC4EE6" w14:paraId="128DD11C" w14:textId="3E39495C"/>
        </w:tc>
        <w:tc>
          <w:tcPr>
            <w:tcW w:w="4394" w:type="dxa"/>
            <w:tcMar/>
          </w:tcPr>
          <w:p w:rsidRPr="3C3C9F5A" w:rsidR="00DC4EE6" w:rsidP="00DC4EE6" w:rsidRDefault="00DC4EE6" w14:paraId="659BC89B" w14:textId="785AABC1">
            <w:pPr>
              <w:rPr>
                <w:b/>
                <w:bCs/>
                <w:color w:val="000000" w:themeColor="text1"/>
              </w:rPr>
            </w:pPr>
            <w:r w:rsidRPr="1BBF77FA">
              <w:rPr>
                <w:color w:val="000000" w:themeColor="text1"/>
              </w:rPr>
              <w:t>The Secretariat must update the YouTube video content on data.gov.ie with more recent material, potentially sourced from Smart Dublin</w:t>
            </w:r>
          </w:p>
        </w:tc>
        <w:tc>
          <w:tcPr>
            <w:tcW w:w="1559" w:type="dxa"/>
            <w:tcMar/>
          </w:tcPr>
          <w:p w:rsidRPr="00645B68" w:rsidR="00DC4EE6" w:rsidP="00DC4EE6" w:rsidRDefault="00DC4EE6" w14:paraId="13875FF3" w14:textId="0CF4DBF1">
            <w:pPr>
              <w:rPr>
                <w:rFonts w:ascii="Calibri" w:hAnsi="Calibri" w:eastAsia="Calibri" w:cs="Calibri"/>
                <w:b/>
                <w:bCs/>
              </w:rPr>
            </w:pPr>
            <w:r w:rsidRPr="1BBF77FA">
              <w:rPr>
                <w:rFonts w:ascii="Calibri" w:hAnsi="Calibri" w:eastAsia="Calibri" w:cs="Calibri"/>
                <w:b/>
                <w:bCs/>
              </w:rPr>
              <w:t>Secretariat</w:t>
            </w:r>
          </w:p>
          <w:p w:rsidRPr="00645B68" w:rsidR="00DC4EE6" w:rsidP="00DC4EE6" w:rsidRDefault="00DC4EE6" w14:paraId="246BCD4F" w14:textId="3434DCBD">
            <w:pPr>
              <w:rPr>
                <w:rFonts w:ascii="Calibri" w:hAnsi="Calibri" w:eastAsia="Calibri" w:cs="Calibri"/>
                <w:b/>
                <w:bCs/>
              </w:rPr>
            </w:pPr>
          </w:p>
        </w:tc>
        <w:tc>
          <w:tcPr>
            <w:tcW w:w="1418" w:type="dxa"/>
            <w:tcMar/>
          </w:tcPr>
          <w:p w:rsidR="00DC4EE6" w:rsidP="00DC4EE6" w:rsidRDefault="00DC4EE6" w14:paraId="56B011DC" w14:textId="77777777"/>
        </w:tc>
        <w:tc>
          <w:tcPr>
            <w:tcW w:w="1134" w:type="dxa"/>
            <w:tcMar/>
          </w:tcPr>
          <w:p w:rsidR="00DC4EE6" w:rsidP="00DC4EE6" w:rsidRDefault="00DC4EE6" w14:paraId="3BAA0DAC" w14:noSpellErr="1" w14:textId="327D863F">
            <w:r w:rsidR="7E5EDD5F">
              <w:rPr/>
              <w:t>In progress</w:t>
            </w:r>
          </w:p>
        </w:tc>
      </w:tr>
      <w:tr w:rsidR="00DC4EE6" w:rsidTr="7E5EDD5F" w14:paraId="4A5A2119" w14:textId="77777777">
        <w:tc>
          <w:tcPr>
            <w:tcW w:w="1560" w:type="dxa"/>
            <w:tcMar/>
          </w:tcPr>
          <w:p w:rsidRPr="00F34B8D" w:rsidR="00DC4EE6" w:rsidP="00DC4EE6" w:rsidRDefault="00DC4EE6" w14:paraId="6FA9B2E9" w14:textId="3F742F41">
            <w:pPr>
              <w:rPr>
                <w:rFonts w:ascii="Calibri" w:hAnsi="Calibri" w:eastAsia="Calibri" w:cs="Calibri"/>
              </w:rPr>
            </w:pPr>
            <w:r w:rsidRPr="1BBF77FA">
              <w:rPr>
                <w:rFonts w:ascii="Calibri" w:hAnsi="Calibri" w:eastAsia="Calibri" w:cs="Calibri"/>
              </w:rPr>
              <w:t>7</w:t>
            </w:r>
            <w:r w:rsidRPr="1BBF77FA">
              <w:rPr>
                <w:rFonts w:ascii="Calibri" w:hAnsi="Calibri" w:eastAsia="Calibri" w:cs="Calibri"/>
                <w:vertAlign w:val="superscript"/>
              </w:rPr>
              <w:t>th</w:t>
            </w:r>
            <w:r w:rsidRPr="1BBF77FA">
              <w:rPr>
                <w:rFonts w:ascii="Calibri" w:hAnsi="Calibri" w:eastAsia="Calibri" w:cs="Calibri"/>
              </w:rPr>
              <w:t xml:space="preserve"> March 2024</w:t>
            </w:r>
          </w:p>
        </w:tc>
        <w:tc>
          <w:tcPr>
            <w:tcW w:w="709" w:type="dxa"/>
            <w:tcMar/>
          </w:tcPr>
          <w:p w:rsidR="00DC4EE6" w:rsidP="00DC4EE6" w:rsidRDefault="00DC4EE6" w14:paraId="3AC0DB4B" w14:textId="298E3775">
            <w:r>
              <w:t>A.8</w:t>
            </w:r>
          </w:p>
          <w:p w:rsidR="00DC4EE6" w:rsidP="00DC4EE6" w:rsidRDefault="00DC4EE6" w14:paraId="5C419213" w14:textId="35EFDDEC"/>
        </w:tc>
        <w:tc>
          <w:tcPr>
            <w:tcW w:w="4394" w:type="dxa"/>
            <w:tcMar/>
          </w:tcPr>
          <w:p w:rsidRPr="3C3C9F5A" w:rsidR="00DC4EE6" w:rsidP="00DC4EE6" w:rsidRDefault="00DC4EE6" w14:paraId="5A8DBF70" w14:textId="30AA4733">
            <w:pPr>
              <w:rPr>
                <w:b/>
                <w:bCs/>
                <w:color w:val="000000" w:themeColor="text1"/>
              </w:rPr>
            </w:pPr>
            <w:r w:rsidRPr="1BBF77FA">
              <w:rPr>
                <w:color w:val="000000" w:themeColor="text1"/>
              </w:rPr>
              <w:t>The Open Data Unit is anticipated to receive a 300-page report detailing the findings of an EU study on impact.</w:t>
            </w:r>
          </w:p>
        </w:tc>
        <w:tc>
          <w:tcPr>
            <w:tcW w:w="1559" w:type="dxa"/>
            <w:tcMar/>
          </w:tcPr>
          <w:p w:rsidRPr="00645B68" w:rsidR="00DC4EE6" w:rsidP="00DC4EE6" w:rsidRDefault="00DC4EE6" w14:paraId="0AF6120B" w14:textId="7CEB1E4B">
            <w:pPr>
              <w:rPr>
                <w:rFonts w:ascii="Calibri" w:hAnsi="Calibri" w:eastAsia="Calibri" w:cs="Calibri"/>
                <w:b/>
                <w:bCs/>
              </w:rPr>
            </w:pPr>
            <w:r w:rsidRPr="1BBF77FA">
              <w:rPr>
                <w:rFonts w:ascii="Calibri" w:hAnsi="Calibri" w:eastAsia="Calibri" w:cs="Calibri"/>
                <w:b/>
                <w:bCs/>
              </w:rPr>
              <w:t>Board</w:t>
            </w:r>
          </w:p>
        </w:tc>
        <w:tc>
          <w:tcPr>
            <w:tcW w:w="1418" w:type="dxa"/>
            <w:tcMar/>
          </w:tcPr>
          <w:p w:rsidR="00DC4EE6" w:rsidP="00DC4EE6" w:rsidRDefault="00DC4EE6" w14:paraId="1D1EE81F" w14:textId="77777777"/>
        </w:tc>
        <w:tc>
          <w:tcPr>
            <w:tcW w:w="1134" w:type="dxa"/>
            <w:tcMar/>
          </w:tcPr>
          <w:p w:rsidR="00DC4EE6" w:rsidP="00DC4EE6" w:rsidRDefault="00DC4EE6" w14:paraId="45BBA29C" w14:textId="4454D9E5"/>
        </w:tc>
      </w:tr>
      <w:tr w:rsidR="00DC4EE6" w:rsidTr="7E5EDD5F" w14:paraId="189AC226" w14:textId="77777777">
        <w:tc>
          <w:tcPr>
            <w:tcW w:w="1560" w:type="dxa"/>
            <w:tcMar/>
          </w:tcPr>
          <w:p w:rsidR="00DC4EE6" w:rsidP="00DC4EE6" w:rsidRDefault="00DC4EE6" w14:paraId="18374B0B" w14:textId="3F742F41">
            <w:pPr>
              <w:rPr>
                <w:rFonts w:ascii="Calibri" w:hAnsi="Calibri" w:eastAsia="Calibri" w:cs="Calibri"/>
              </w:rPr>
            </w:pPr>
            <w:r w:rsidRPr="1BBF77FA">
              <w:rPr>
                <w:rFonts w:ascii="Calibri" w:hAnsi="Calibri" w:eastAsia="Calibri" w:cs="Calibri"/>
              </w:rPr>
              <w:t>7</w:t>
            </w:r>
            <w:r w:rsidRPr="1BBF77FA">
              <w:rPr>
                <w:rFonts w:ascii="Calibri" w:hAnsi="Calibri" w:eastAsia="Calibri" w:cs="Calibri"/>
                <w:vertAlign w:val="superscript"/>
              </w:rPr>
              <w:t>th</w:t>
            </w:r>
            <w:r w:rsidRPr="1BBF77FA">
              <w:rPr>
                <w:rFonts w:ascii="Calibri" w:hAnsi="Calibri" w:eastAsia="Calibri" w:cs="Calibri"/>
              </w:rPr>
              <w:t xml:space="preserve"> March 2024</w:t>
            </w:r>
          </w:p>
          <w:p w:rsidR="00DC4EE6" w:rsidP="00DC4EE6" w:rsidRDefault="00DC4EE6" w14:paraId="3411BDF4" w14:textId="2E396013">
            <w:pPr>
              <w:rPr>
                <w:rFonts w:ascii="Calibri" w:hAnsi="Calibri" w:eastAsia="Calibri" w:cs="Calibri"/>
              </w:rPr>
            </w:pPr>
          </w:p>
        </w:tc>
        <w:tc>
          <w:tcPr>
            <w:tcW w:w="709" w:type="dxa"/>
            <w:tcMar/>
          </w:tcPr>
          <w:p w:rsidR="00DC4EE6" w:rsidP="00DC4EE6" w:rsidRDefault="00DC4EE6" w14:paraId="038505DA" w14:textId="12581BDE">
            <w:r>
              <w:t>A.9</w:t>
            </w:r>
          </w:p>
          <w:p w:rsidR="00DC4EE6" w:rsidP="00DC4EE6" w:rsidRDefault="00DC4EE6" w14:paraId="26BF6C07" w14:textId="573AEFF0"/>
        </w:tc>
        <w:tc>
          <w:tcPr>
            <w:tcW w:w="4394" w:type="dxa"/>
            <w:tcMar/>
          </w:tcPr>
          <w:p w:rsidR="00DC4EE6" w:rsidP="00DC4EE6" w:rsidRDefault="00DC4EE6" w14:paraId="7C617A20" w14:textId="525FF9DC">
            <w:pPr>
              <w:jc w:val="both"/>
              <w:rPr>
                <w:color w:val="000000" w:themeColor="text1"/>
              </w:rPr>
            </w:pPr>
            <w:r w:rsidRPr="1BBF77FA">
              <w:rPr>
                <w:color w:val="000000" w:themeColor="text1"/>
              </w:rPr>
              <w:t>The Secretariat will engage in internal discussions regarding implementing an impact page/tab on data.gov.ie. An update on this matter will be provided at the subsequent board meeting.</w:t>
            </w:r>
          </w:p>
          <w:p w:rsidR="00DC4EE6" w:rsidP="00DC4EE6" w:rsidRDefault="00DC4EE6" w14:paraId="2C946AF1" w14:textId="7953A350">
            <w:pPr>
              <w:rPr>
                <w:color w:val="000000" w:themeColor="text1"/>
              </w:rPr>
            </w:pPr>
          </w:p>
        </w:tc>
        <w:tc>
          <w:tcPr>
            <w:tcW w:w="1559" w:type="dxa"/>
            <w:tcMar/>
          </w:tcPr>
          <w:p w:rsidR="00DC4EE6" w:rsidP="00DC4EE6" w:rsidRDefault="00DC4EE6" w14:paraId="3974FA09" w14:textId="0CF4DBF1">
            <w:pPr>
              <w:rPr>
                <w:rFonts w:ascii="Calibri" w:hAnsi="Calibri" w:eastAsia="Calibri" w:cs="Calibri"/>
                <w:b/>
                <w:bCs/>
              </w:rPr>
            </w:pPr>
            <w:r w:rsidRPr="1BBF77FA">
              <w:rPr>
                <w:rFonts w:ascii="Calibri" w:hAnsi="Calibri" w:eastAsia="Calibri" w:cs="Calibri"/>
                <w:b/>
                <w:bCs/>
              </w:rPr>
              <w:t>Secretariat</w:t>
            </w:r>
          </w:p>
        </w:tc>
        <w:tc>
          <w:tcPr>
            <w:tcW w:w="1418" w:type="dxa"/>
            <w:tcMar/>
          </w:tcPr>
          <w:p w:rsidR="00DC4EE6" w:rsidP="00DC4EE6" w:rsidRDefault="00DC4EE6" w14:paraId="76453E3C" w14:textId="4A71E71E"/>
        </w:tc>
        <w:tc>
          <w:tcPr>
            <w:tcW w:w="1134" w:type="dxa"/>
            <w:tcMar/>
          </w:tcPr>
          <w:p w:rsidR="00DC4EE6" w:rsidP="00DC4EE6" w:rsidRDefault="00DC4EE6" w14:paraId="1540DE30" w14:textId="33F16414">
            <w:r>
              <w:t>Ongoing</w:t>
            </w:r>
          </w:p>
        </w:tc>
      </w:tr>
      <w:tr w:rsidR="00DC4EE6" w:rsidTr="7E5EDD5F" w14:paraId="5E0CF7E9" w14:textId="77777777">
        <w:tc>
          <w:tcPr>
            <w:tcW w:w="1560" w:type="dxa"/>
            <w:tcMar/>
          </w:tcPr>
          <w:p w:rsidR="00DC4EE6" w:rsidP="00DC4EE6" w:rsidRDefault="00DC4EE6" w14:paraId="7D83339C" w14:textId="3F742F41">
            <w:pPr>
              <w:rPr>
                <w:rFonts w:ascii="Calibri" w:hAnsi="Calibri" w:eastAsia="Calibri" w:cs="Calibri"/>
              </w:rPr>
            </w:pPr>
            <w:r w:rsidRPr="1BBF77FA">
              <w:rPr>
                <w:rFonts w:ascii="Calibri" w:hAnsi="Calibri" w:eastAsia="Calibri" w:cs="Calibri"/>
              </w:rPr>
              <w:t>7</w:t>
            </w:r>
            <w:r w:rsidRPr="1BBF77FA">
              <w:rPr>
                <w:rFonts w:ascii="Calibri" w:hAnsi="Calibri" w:eastAsia="Calibri" w:cs="Calibri"/>
                <w:vertAlign w:val="superscript"/>
              </w:rPr>
              <w:t>th</w:t>
            </w:r>
            <w:r w:rsidRPr="1BBF77FA">
              <w:rPr>
                <w:rFonts w:ascii="Calibri" w:hAnsi="Calibri" w:eastAsia="Calibri" w:cs="Calibri"/>
              </w:rPr>
              <w:t xml:space="preserve"> March 2024</w:t>
            </w:r>
          </w:p>
          <w:p w:rsidR="00DC4EE6" w:rsidP="00DC4EE6" w:rsidRDefault="00DC4EE6" w14:paraId="4DDB59AA" w14:textId="6E34A16D">
            <w:pPr>
              <w:rPr>
                <w:rFonts w:ascii="Calibri" w:hAnsi="Calibri" w:eastAsia="Calibri" w:cs="Calibri"/>
              </w:rPr>
            </w:pPr>
          </w:p>
        </w:tc>
        <w:tc>
          <w:tcPr>
            <w:tcW w:w="709" w:type="dxa"/>
            <w:tcMar/>
          </w:tcPr>
          <w:p w:rsidR="00DC4EE6" w:rsidP="00DC4EE6" w:rsidRDefault="00DC4EE6" w14:paraId="4305AC2E" w14:textId="438EF581">
            <w:r>
              <w:t>A.10</w:t>
            </w:r>
          </w:p>
          <w:p w:rsidR="00DC4EE6" w:rsidP="00DC4EE6" w:rsidRDefault="00DC4EE6" w14:paraId="58261B43" w14:textId="4F286E35"/>
        </w:tc>
        <w:tc>
          <w:tcPr>
            <w:tcW w:w="4394" w:type="dxa"/>
            <w:tcMar/>
          </w:tcPr>
          <w:p w:rsidR="00DC4EE6" w:rsidP="00DC4EE6" w:rsidRDefault="00DC4EE6" w14:paraId="6E9558C6" w14:textId="20544EE0">
            <w:pPr>
              <w:rPr>
                <w:b/>
                <w:bCs/>
                <w:color w:val="000000" w:themeColor="text1"/>
              </w:rPr>
            </w:pPr>
            <w:r w:rsidRPr="1BBF77FA">
              <w:rPr>
                <w:color w:val="000000" w:themeColor="text1"/>
              </w:rPr>
              <w:t>The Secretariat is to distribute a draft of the communications plan to the Board for review and comments once it is finalised.</w:t>
            </w:r>
          </w:p>
        </w:tc>
        <w:tc>
          <w:tcPr>
            <w:tcW w:w="1559" w:type="dxa"/>
            <w:tcMar/>
          </w:tcPr>
          <w:p w:rsidR="00DC4EE6" w:rsidP="00DC4EE6" w:rsidRDefault="00DC4EE6" w14:paraId="1B09EE51" w14:textId="390C532D">
            <w:pPr>
              <w:rPr>
                <w:rFonts w:ascii="Calibri" w:hAnsi="Calibri" w:eastAsia="Calibri" w:cs="Calibri"/>
                <w:b/>
                <w:bCs/>
              </w:rPr>
            </w:pPr>
            <w:r w:rsidRPr="1BBF77FA">
              <w:rPr>
                <w:rFonts w:ascii="Calibri" w:hAnsi="Calibri" w:eastAsia="Calibri" w:cs="Calibri"/>
                <w:b/>
                <w:bCs/>
              </w:rPr>
              <w:t>Secretariat</w:t>
            </w:r>
          </w:p>
        </w:tc>
        <w:tc>
          <w:tcPr>
            <w:tcW w:w="1418" w:type="dxa"/>
            <w:tcMar/>
          </w:tcPr>
          <w:p w:rsidR="00DC4EE6" w:rsidP="00DC4EE6" w:rsidRDefault="00DC4EE6" w14:paraId="262BF553" w14:textId="10DEED0C"/>
        </w:tc>
        <w:tc>
          <w:tcPr>
            <w:tcW w:w="1134" w:type="dxa"/>
            <w:tcMar/>
          </w:tcPr>
          <w:p w:rsidR="00DC4EE6" w:rsidP="00DC4EE6" w:rsidRDefault="00DC4EE6" w14:paraId="12F923ED" w14:textId="17E102E3">
            <w:r>
              <w:t>Ready</w:t>
            </w:r>
          </w:p>
        </w:tc>
      </w:tr>
      <w:tr w:rsidR="00DC4EE6" w:rsidTr="7E5EDD5F" w14:paraId="710AA3F9" w14:textId="77777777">
        <w:tc>
          <w:tcPr>
            <w:tcW w:w="1560" w:type="dxa"/>
            <w:tcMar/>
          </w:tcPr>
          <w:p w:rsidR="00DC4EE6" w:rsidP="00DC4EE6" w:rsidRDefault="00DC4EE6" w14:paraId="184AC39B" w14:textId="3F742F41">
            <w:pPr>
              <w:rPr>
                <w:rFonts w:ascii="Calibri" w:hAnsi="Calibri" w:eastAsia="Calibri" w:cs="Calibri"/>
              </w:rPr>
            </w:pPr>
            <w:r w:rsidRPr="1BBF77FA">
              <w:rPr>
                <w:rFonts w:ascii="Calibri" w:hAnsi="Calibri" w:eastAsia="Calibri" w:cs="Calibri"/>
              </w:rPr>
              <w:t>7</w:t>
            </w:r>
            <w:r w:rsidRPr="1BBF77FA">
              <w:rPr>
                <w:rFonts w:ascii="Calibri" w:hAnsi="Calibri" w:eastAsia="Calibri" w:cs="Calibri"/>
                <w:vertAlign w:val="superscript"/>
              </w:rPr>
              <w:t>th</w:t>
            </w:r>
            <w:r w:rsidRPr="1BBF77FA">
              <w:rPr>
                <w:rFonts w:ascii="Calibri" w:hAnsi="Calibri" w:eastAsia="Calibri" w:cs="Calibri"/>
              </w:rPr>
              <w:t xml:space="preserve"> March 2024</w:t>
            </w:r>
          </w:p>
          <w:p w:rsidR="00DC4EE6" w:rsidP="00DC4EE6" w:rsidRDefault="00DC4EE6" w14:paraId="3EEA34C6" w14:textId="4CB891DD">
            <w:pPr>
              <w:rPr>
                <w:rFonts w:ascii="Calibri" w:hAnsi="Calibri" w:eastAsia="Calibri" w:cs="Calibri"/>
              </w:rPr>
            </w:pPr>
          </w:p>
        </w:tc>
        <w:tc>
          <w:tcPr>
            <w:tcW w:w="709" w:type="dxa"/>
            <w:tcMar/>
          </w:tcPr>
          <w:p w:rsidR="00DC4EE6" w:rsidP="00DC4EE6" w:rsidRDefault="00DC4EE6" w14:paraId="5D0454EC" w14:textId="10D263F1">
            <w:r>
              <w:t>A.11</w:t>
            </w:r>
          </w:p>
          <w:p w:rsidR="00DC4EE6" w:rsidP="00DC4EE6" w:rsidRDefault="00DC4EE6" w14:paraId="42972667" w14:textId="339E9794"/>
        </w:tc>
        <w:tc>
          <w:tcPr>
            <w:tcW w:w="4394" w:type="dxa"/>
            <w:tcMar/>
          </w:tcPr>
          <w:p w:rsidR="00DC4EE6" w:rsidP="00DC4EE6" w:rsidRDefault="00DC4EE6" w14:paraId="473358E1" w14:textId="1A2B1BD0">
            <w:pPr>
              <w:jc w:val="both"/>
              <w:rPr>
                <w:color w:val="000000" w:themeColor="text1"/>
              </w:rPr>
            </w:pPr>
            <w:r w:rsidRPr="1BBF77FA">
              <w:rPr>
                <w:color w:val="000000" w:themeColor="text1"/>
              </w:rPr>
              <w:t xml:space="preserve">The Secretariat is tasked with reviewing the guidance document held by the Open Data Unit and subsequently issuing guidance to Public Sector Bodies (PSBs) regarding the tagging of datasets. </w:t>
            </w:r>
          </w:p>
          <w:p w:rsidR="00DC4EE6" w:rsidP="00DC4EE6" w:rsidRDefault="00DC4EE6" w14:paraId="3E5335AB" w14:textId="18A857F7">
            <w:pPr>
              <w:rPr>
                <w:color w:val="000000" w:themeColor="text1"/>
              </w:rPr>
            </w:pPr>
          </w:p>
        </w:tc>
        <w:tc>
          <w:tcPr>
            <w:tcW w:w="1559" w:type="dxa"/>
            <w:tcMar/>
          </w:tcPr>
          <w:p w:rsidR="00DC4EE6" w:rsidP="00DC4EE6" w:rsidRDefault="00DC4EE6" w14:paraId="33987C51" w14:textId="748721CA">
            <w:pPr>
              <w:rPr>
                <w:rFonts w:ascii="Calibri" w:hAnsi="Calibri" w:eastAsia="Calibri" w:cs="Calibri"/>
                <w:b/>
                <w:bCs/>
              </w:rPr>
            </w:pPr>
            <w:r w:rsidRPr="1BBF77FA">
              <w:rPr>
                <w:rFonts w:ascii="Calibri" w:hAnsi="Calibri" w:eastAsia="Calibri" w:cs="Calibri"/>
                <w:b/>
                <w:bCs/>
              </w:rPr>
              <w:lastRenderedPageBreak/>
              <w:t>Secretariat</w:t>
            </w:r>
          </w:p>
        </w:tc>
        <w:tc>
          <w:tcPr>
            <w:tcW w:w="1418" w:type="dxa"/>
            <w:tcMar/>
          </w:tcPr>
          <w:p w:rsidR="00DC4EE6" w:rsidP="00DC4EE6" w:rsidRDefault="00DC4EE6" w14:paraId="735844FA" w14:textId="36C450D4"/>
        </w:tc>
        <w:tc>
          <w:tcPr>
            <w:tcW w:w="1134" w:type="dxa"/>
            <w:tcMar/>
          </w:tcPr>
          <w:p w:rsidR="00DC4EE6" w:rsidP="00DC4EE6" w:rsidRDefault="00DC4EE6" w14:paraId="5A634D21" w14:noSpellErr="1" w14:textId="2D698848">
            <w:r w:rsidR="7E5EDD5F">
              <w:rPr/>
              <w:t>In progress</w:t>
            </w:r>
          </w:p>
        </w:tc>
      </w:tr>
      <w:tr w:rsidR="00DC4EE6" w:rsidTr="7E5EDD5F" w14:paraId="621B1132" w14:textId="77777777">
        <w:tc>
          <w:tcPr>
            <w:tcW w:w="1560" w:type="dxa"/>
            <w:tcMar/>
          </w:tcPr>
          <w:p w:rsidR="00DC4EE6" w:rsidP="00DC4EE6" w:rsidRDefault="00DC4EE6" w14:paraId="6F1993EF" w14:textId="3F742F41">
            <w:pPr>
              <w:rPr>
                <w:rFonts w:ascii="Calibri" w:hAnsi="Calibri" w:eastAsia="Calibri" w:cs="Calibri"/>
              </w:rPr>
            </w:pPr>
            <w:r w:rsidRPr="1BBF77FA">
              <w:rPr>
                <w:rFonts w:ascii="Calibri" w:hAnsi="Calibri" w:eastAsia="Calibri" w:cs="Calibri"/>
              </w:rPr>
              <w:t>7</w:t>
            </w:r>
            <w:r w:rsidRPr="1BBF77FA">
              <w:rPr>
                <w:rFonts w:ascii="Calibri" w:hAnsi="Calibri" w:eastAsia="Calibri" w:cs="Calibri"/>
                <w:vertAlign w:val="superscript"/>
              </w:rPr>
              <w:t>th</w:t>
            </w:r>
            <w:r w:rsidRPr="1BBF77FA">
              <w:rPr>
                <w:rFonts w:ascii="Calibri" w:hAnsi="Calibri" w:eastAsia="Calibri" w:cs="Calibri"/>
              </w:rPr>
              <w:t xml:space="preserve"> March 2024</w:t>
            </w:r>
          </w:p>
          <w:p w:rsidR="00DC4EE6" w:rsidP="00DC4EE6" w:rsidRDefault="00DC4EE6" w14:paraId="3F02D682" w14:textId="1BCF220C">
            <w:pPr>
              <w:rPr>
                <w:rFonts w:ascii="Calibri" w:hAnsi="Calibri" w:eastAsia="Calibri" w:cs="Calibri"/>
              </w:rPr>
            </w:pPr>
          </w:p>
        </w:tc>
        <w:tc>
          <w:tcPr>
            <w:tcW w:w="709" w:type="dxa"/>
            <w:tcMar/>
          </w:tcPr>
          <w:p w:rsidR="00DC4EE6" w:rsidP="00DC4EE6" w:rsidRDefault="00DC4EE6" w14:paraId="2324F9AC" w14:textId="44DDD250">
            <w:r>
              <w:t>A.12</w:t>
            </w:r>
          </w:p>
          <w:p w:rsidR="00DC4EE6" w:rsidP="00DC4EE6" w:rsidRDefault="00DC4EE6" w14:paraId="37B9E9E4" w14:textId="037DA980"/>
        </w:tc>
        <w:tc>
          <w:tcPr>
            <w:tcW w:w="4394" w:type="dxa"/>
            <w:tcMar/>
          </w:tcPr>
          <w:p w:rsidR="00DC4EE6" w:rsidP="00DC4EE6" w:rsidRDefault="00DC4EE6" w14:paraId="50FBD6DF" w14:textId="668793CD">
            <w:r w:rsidRPr="1BBF77FA">
              <w:rPr>
                <w:rFonts w:ascii="Calibri" w:hAnsi="Calibri" w:eastAsia="Calibri" w:cs="Calibri"/>
              </w:rPr>
              <w:t xml:space="preserve"> The Secretariat will prepare concise impact reports from data.gov.ie and a local authority potentially using Engagement Fund Winners. These reports will be published on the local authority’s website and data.gov.ie. </w:t>
            </w:r>
          </w:p>
        </w:tc>
        <w:tc>
          <w:tcPr>
            <w:tcW w:w="1559" w:type="dxa"/>
            <w:tcMar/>
          </w:tcPr>
          <w:p w:rsidR="00DC4EE6" w:rsidP="00DC4EE6" w:rsidRDefault="00DC4EE6" w14:paraId="2F864FD7" w14:textId="4E7AB4C8">
            <w:pPr>
              <w:rPr>
                <w:rFonts w:ascii="Calibri" w:hAnsi="Calibri" w:eastAsia="Calibri" w:cs="Calibri"/>
                <w:b/>
                <w:bCs/>
              </w:rPr>
            </w:pPr>
            <w:r w:rsidRPr="1BBF77FA">
              <w:rPr>
                <w:rFonts w:ascii="Calibri" w:hAnsi="Calibri" w:eastAsia="Calibri" w:cs="Calibri"/>
                <w:b/>
                <w:bCs/>
              </w:rPr>
              <w:t xml:space="preserve">Secretariat </w:t>
            </w:r>
          </w:p>
        </w:tc>
        <w:tc>
          <w:tcPr>
            <w:tcW w:w="1418" w:type="dxa"/>
            <w:tcMar/>
          </w:tcPr>
          <w:p w:rsidR="00DC4EE6" w:rsidP="00DC4EE6" w:rsidRDefault="00DC4EE6" w14:paraId="669E16FF" w14:textId="70253A5A"/>
        </w:tc>
        <w:tc>
          <w:tcPr>
            <w:tcW w:w="1134" w:type="dxa"/>
            <w:tcMar/>
          </w:tcPr>
          <w:p w:rsidR="00DC4EE6" w:rsidP="00DC4EE6" w:rsidRDefault="00DC4EE6" w14:paraId="654EB472" w14:textId="23DE0C63">
            <w:r>
              <w:t>Complete</w:t>
            </w:r>
          </w:p>
        </w:tc>
      </w:tr>
      <w:tr w:rsidR="00DC4EE6" w:rsidTr="7E5EDD5F" w14:paraId="758F0BC2" w14:textId="77777777">
        <w:tc>
          <w:tcPr>
            <w:tcW w:w="1560" w:type="dxa"/>
            <w:tcMar/>
          </w:tcPr>
          <w:p w:rsidR="00DC4EE6" w:rsidP="00DC4EE6" w:rsidRDefault="00DC4EE6" w14:paraId="50A64C89" w14:textId="3F742F41">
            <w:pPr>
              <w:rPr>
                <w:rFonts w:ascii="Calibri" w:hAnsi="Calibri" w:eastAsia="Calibri" w:cs="Calibri"/>
              </w:rPr>
            </w:pPr>
            <w:r w:rsidRPr="1BBF77FA">
              <w:rPr>
                <w:rFonts w:ascii="Calibri" w:hAnsi="Calibri" w:eastAsia="Calibri" w:cs="Calibri"/>
              </w:rPr>
              <w:t>7</w:t>
            </w:r>
            <w:r w:rsidRPr="1BBF77FA">
              <w:rPr>
                <w:rFonts w:ascii="Calibri" w:hAnsi="Calibri" w:eastAsia="Calibri" w:cs="Calibri"/>
                <w:vertAlign w:val="superscript"/>
              </w:rPr>
              <w:t>th</w:t>
            </w:r>
            <w:r w:rsidRPr="1BBF77FA">
              <w:rPr>
                <w:rFonts w:ascii="Calibri" w:hAnsi="Calibri" w:eastAsia="Calibri" w:cs="Calibri"/>
              </w:rPr>
              <w:t xml:space="preserve"> March 2024</w:t>
            </w:r>
          </w:p>
          <w:p w:rsidR="00DC4EE6" w:rsidP="00DC4EE6" w:rsidRDefault="00DC4EE6" w14:paraId="256C5C16" w14:textId="1B8AE2CB">
            <w:pPr>
              <w:rPr>
                <w:rFonts w:ascii="Calibri" w:hAnsi="Calibri" w:eastAsia="Calibri" w:cs="Calibri"/>
              </w:rPr>
            </w:pPr>
          </w:p>
        </w:tc>
        <w:tc>
          <w:tcPr>
            <w:tcW w:w="709" w:type="dxa"/>
            <w:tcMar/>
          </w:tcPr>
          <w:p w:rsidR="00DC4EE6" w:rsidP="00DC4EE6" w:rsidRDefault="00DC4EE6" w14:paraId="6700529E" w14:textId="102F7690">
            <w:r>
              <w:t>A.13</w:t>
            </w:r>
          </w:p>
          <w:p w:rsidR="00DC4EE6" w:rsidP="00DC4EE6" w:rsidRDefault="00DC4EE6" w14:paraId="3EB8F6E6" w14:textId="2D0304D9"/>
        </w:tc>
        <w:tc>
          <w:tcPr>
            <w:tcW w:w="4394" w:type="dxa"/>
            <w:tcMar/>
          </w:tcPr>
          <w:p w:rsidR="00DC4EE6" w:rsidP="00DC4EE6" w:rsidRDefault="00DC4EE6" w14:paraId="27799882" w14:textId="6D2F56A7">
            <w:pPr>
              <w:jc w:val="both"/>
              <w:rPr>
                <w:b/>
                <w:bCs/>
                <w:color w:val="000000" w:themeColor="text1"/>
              </w:rPr>
            </w:pPr>
            <w:r w:rsidRPr="1BBF77FA">
              <w:rPr>
                <w:color w:val="000000" w:themeColor="text1"/>
              </w:rPr>
              <w:t>Schedule agenda item for the upcoming Open Data Governance Board (ODGB) meeting to discuss the Open Data Budget for 2025, ensuring alignment with the Department's budgetary process.</w:t>
            </w:r>
          </w:p>
          <w:p w:rsidR="00DC4EE6" w:rsidP="00DC4EE6" w:rsidRDefault="00DC4EE6" w14:paraId="59AE81C1" w14:textId="224552F3">
            <w:pPr>
              <w:rPr>
                <w:color w:val="000000" w:themeColor="text1"/>
              </w:rPr>
            </w:pPr>
          </w:p>
        </w:tc>
        <w:tc>
          <w:tcPr>
            <w:tcW w:w="1559" w:type="dxa"/>
            <w:tcMar/>
          </w:tcPr>
          <w:p w:rsidR="00DC4EE6" w:rsidP="00DC4EE6" w:rsidRDefault="00DC4EE6" w14:paraId="13B8A947" w14:textId="277DA600">
            <w:pPr>
              <w:rPr>
                <w:rFonts w:ascii="Calibri" w:hAnsi="Calibri" w:eastAsia="Calibri" w:cs="Calibri"/>
                <w:b/>
                <w:bCs/>
              </w:rPr>
            </w:pPr>
            <w:r w:rsidRPr="1BBF77FA">
              <w:rPr>
                <w:rFonts w:ascii="Calibri" w:hAnsi="Calibri" w:eastAsia="Calibri" w:cs="Calibri"/>
                <w:b/>
                <w:bCs/>
              </w:rPr>
              <w:t>Secretariat</w:t>
            </w:r>
          </w:p>
        </w:tc>
        <w:tc>
          <w:tcPr>
            <w:tcW w:w="1418" w:type="dxa"/>
            <w:tcMar/>
          </w:tcPr>
          <w:p w:rsidR="00DC4EE6" w:rsidP="00DC4EE6" w:rsidRDefault="00DC4EE6" w14:paraId="2FB40A56" w14:textId="01FB67DF"/>
        </w:tc>
        <w:tc>
          <w:tcPr>
            <w:tcW w:w="1134" w:type="dxa"/>
            <w:tcMar/>
          </w:tcPr>
          <w:p w:rsidR="00DC4EE6" w:rsidP="00DC4EE6" w:rsidRDefault="00DC4EE6" w14:paraId="6310A165" w14:textId="0B934682">
            <w:r>
              <w:t>Complete</w:t>
            </w:r>
          </w:p>
        </w:tc>
      </w:tr>
      <w:tr w:rsidR="00DC4EE6" w:rsidTr="7E5EDD5F" w14:paraId="7F0FFF2C" w14:textId="77777777">
        <w:tc>
          <w:tcPr>
            <w:tcW w:w="1560" w:type="dxa"/>
            <w:tcMar/>
          </w:tcPr>
          <w:p w:rsidR="00DC4EE6" w:rsidP="00DC4EE6" w:rsidRDefault="00DC4EE6" w14:paraId="06588288" w14:textId="3F742F41">
            <w:pPr>
              <w:rPr>
                <w:rFonts w:ascii="Calibri" w:hAnsi="Calibri" w:eastAsia="Calibri" w:cs="Calibri"/>
              </w:rPr>
            </w:pPr>
            <w:r w:rsidRPr="1BBF77FA">
              <w:rPr>
                <w:rFonts w:ascii="Calibri" w:hAnsi="Calibri" w:eastAsia="Calibri" w:cs="Calibri"/>
              </w:rPr>
              <w:t>7</w:t>
            </w:r>
            <w:r w:rsidRPr="1BBF77FA">
              <w:rPr>
                <w:rFonts w:ascii="Calibri" w:hAnsi="Calibri" w:eastAsia="Calibri" w:cs="Calibri"/>
                <w:vertAlign w:val="superscript"/>
              </w:rPr>
              <w:t>th</w:t>
            </w:r>
            <w:r w:rsidRPr="1BBF77FA">
              <w:rPr>
                <w:rFonts w:ascii="Calibri" w:hAnsi="Calibri" w:eastAsia="Calibri" w:cs="Calibri"/>
              </w:rPr>
              <w:t xml:space="preserve"> March 2024</w:t>
            </w:r>
          </w:p>
          <w:p w:rsidR="00DC4EE6" w:rsidP="00DC4EE6" w:rsidRDefault="00DC4EE6" w14:paraId="6C1E820D" w14:textId="693435AB">
            <w:pPr>
              <w:rPr>
                <w:rFonts w:ascii="Calibri" w:hAnsi="Calibri" w:eastAsia="Calibri" w:cs="Calibri"/>
              </w:rPr>
            </w:pPr>
          </w:p>
        </w:tc>
        <w:tc>
          <w:tcPr>
            <w:tcW w:w="709" w:type="dxa"/>
            <w:tcMar/>
          </w:tcPr>
          <w:p w:rsidR="00DC4EE6" w:rsidP="00DC4EE6" w:rsidRDefault="00DC4EE6" w14:paraId="2420A26F" w14:textId="650D0201">
            <w:r>
              <w:t>A.14</w:t>
            </w:r>
          </w:p>
          <w:p w:rsidR="00DC4EE6" w:rsidP="00DC4EE6" w:rsidRDefault="00DC4EE6" w14:paraId="198CEDFD" w14:textId="771ECCE7"/>
        </w:tc>
        <w:tc>
          <w:tcPr>
            <w:tcW w:w="4394" w:type="dxa"/>
            <w:tcMar/>
          </w:tcPr>
          <w:p w:rsidR="00DC4EE6" w:rsidP="00DC4EE6" w:rsidRDefault="00DC4EE6" w14:paraId="29BEB089" w14:textId="107823C1">
            <w:pPr>
              <w:jc w:val="both"/>
              <w:rPr>
                <w:color w:val="000000" w:themeColor="text1"/>
              </w:rPr>
            </w:pPr>
            <w:r w:rsidRPr="1BBF77FA">
              <w:rPr>
                <w:b/>
                <w:bCs/>
                <w:color w:val="000000" w:themeColor="text1"/>
              </w:rPr>
              <w:t> </w:t>
            </w:r>
            <w:r w:rsidRPr="1BBF77FA">
              <w:rPr>
                <w:color w:val="000000" w:themeColor="text1"/>
              </w:rPr>
              <w:t>Restructure ODS 23 – 27 Action plan: Divide goals into halves instead of quarters to facilitate implementation and resource allocation. Add desired outcomes for each goal to provide clarity and direction for implementation efforts. Revise the format to include bullet points and new columns for tracking progress and providing detailed information. Explore the possibility of incorporating visual aids such as traffic lights or creating a potential risks register to enhance action plan monitoring. Further, action points in Excel should be developed to ensure clarity and efficiency in tracking and implementation.</w:t>
            </w:r>
          </w:p>
          <w:p w:rsidR="00DC4EE6" w:rsidP="00DC4EE6" w:rsidRDefault="00DC4EE6" w14:paraId="06FFB72B" w14:textId="50D9BE0C">
            <w:pPr>
              <w:rPr>
                <w:color w:val="000000" w:themeColor="text1"/>
              </w:rPr>
            </w:pPr>
          </w:p>
        </w:tc>
        <w:tc>
          <w:tcPr>
            <w:tcW w:w="1559" w:type="dxa"/>
            <w:tcMar/>
          </w:tcPr>
          <w:p w:rsidR="00DC4EE6" w:rsidP="00DC4EE6" w:rsidRDefault="00DC4EE6" w14:paraId="41A3125F" w14:textId="3969BA6F">
            <w:pPr>
              <w:rPr>
                <w:rFonts w:ascii="Calibri" w:hAnsi="Calibri" w:eastAsia="Calibri" w:cs="Calibri"/>
                <w:b/>
                <w:bCs/>
              </w:rPr>
            </w:pPr>
            <w:r w:rsidRPr="1BBF77FA">
              <w:rPr>
                <w:rFonts w:ascii="Calibri" w:hAnsi="Calibri" w:eastAsia="Calibri" w:cs="Calibri"/>
                <w:b/>
                <w:bCs/>
              </w:rPr>
              <w:t>Secretariat</w:t>
            </w:r>
          </w:p>
        </w:tc>
        <w:tc>
          <w:tcPr>
            <w:tcW w:w="1418" w:type="dxa"/>
            <w:tcMar/>
          </w:tcPr>
          <w:p w:rsidR="00DC4EE6" w:rsidP="00DC4EE6" w:rsidRDefault="00DC4EE6" w14:paraId="672C87F7" w14:textId="21B9217D"/>
        </w:tc>
        <w:tc>
          <w:tcPr>
            <w:tcW w:w="1134" w:type="dxa"/>
            <w:tcMar/>
          </w:tcPr>
          <w:p w:rsidR="00DC4EE6" w:rsidP="00DC4EE6" w:rsidRDefault="00DC4EE6" w14:paraId="2ACC5EA1" w14:textId="60329E4C">
            <w:r>
              <w:t>Complete</w:t>
            </w:r>
          </w:p>
        </w:tc>
      </w:tr>
      <w:tr w:rsidR="00DC4EE6" w:rsidTr="7E5EDD5F" w14:paraId="746F49B8" w14:textId="77777777">
        <w:tc>
          <w:tcPr>
            <w:tcW w:w="1560" w:type="dxa"/>
            <w:tcMar/>
          </w:tcPr>
          <w:p w:rsidR="00DC4EE6" w:rsidP="00DC4EE6" w:rsidRDefault="00DC4EE6" w14:paraId="24016F3E" w14:textId="3F742F41">
            <w:pPr>
              <w:rPr>
                <w:rFonts w:ascii="Calibri" w:hAnsi="Calibri" w:eastAsia="Calibri" w:cs="Calibri"/>
              </w:rPr>
            </w:pPr>
            <w:r w:rsidRPr="1BBF77FA">
              <w:rPr>
                <w:rFonts w:ascii="Calibri" w:hAnsi="Calibri" w:eastAsia="Calibri" w:cs="Calibri"/>
              </w:rPr>
              <w:t>7</w:t>
            </w:r>
            <w:r w:rsidRPr="1BBF77FA">
              <w:rPr>
                <w:rFonts w:ascii="Calibri" w:hAnsi="Calibri" w:eastAsia="Calibri" w:cs="Calibri"/>
                <w:vertAlign w:val="superscript"/>
              </w:rPr>
              <w:t>th</w:t>
            </w:r>
            <w:r w:rsidRPr="1BBF77FA">
              <w:rPr>
                <w:rFonts w:ascii="Calibri" w:hAnsi="Calibri" w:eastAsia="Calibri" w:cs="Calibri"/>
              </w:rPr>
              <w:t xml:space="preserve"> March 2024</w:t>
            </w:r>
          </w:p>
          <w:p w:rsidR="00DC4EE6" w:rsidP="00DC4EE6" w:rsidRDefault="00DC4EE6" w14:paraId="12AA1E7B" w14:textId="133F8E18">
            <w:pPr>
              <w:rPr>
                <w:rFonts w:ascii="Calibri" w:hAnsi="Calibri" w:eastAsia="Calibri" w:cs="Calibri"/>
              </w:rPr>
            </w:pPr>
          </w:p>
        </w:tc>
        <w:tc>
          <w:tcPr>
            <w:tcW w:w="709" w:type="dxa"/>
            <w:tcMar/>
          </w:tcPr>
          <w:p w:rsidR="00DC4EE6" w:rsidP="00DC4EE6" w:rsidRDefault="00DC4EE6" w14:paraId="299FB327" w14:textId="38FE6206">
            <w:r>
              <w:t>A.15</w:t>
            </w:r>
          </w:p>
          <w:p w:rsidR="00DC4EE6" w:rsidP="00DC4EE6" w:rsidRDefault="00DC4EE6" w14:paraId="3CCF9EC6" w14:textId="4D8ECC4B"/>
        </w:tc>
        <w:tc>
          <w:tcPr>
            <w:tcW w:w="4394" w:type="dxa"/>
            <w:tcMar/>
          </w:tcPr>
          <w:p w:rsidR="00DC4EE6" w:rsidP="00DC4EE6" w:rsidRDefault="00DC4EE6" w14:paraId="23C9CB46" w14:textId="7659CB02">
            <w:pPr>
              <w:rPr>
                <w:color w:val="000000" w:themeColor="text1"/>
              </w:rPr>
            </w:pPr>
            <w:r w:rsidRPr="1BBF77FA">
              <w:rPr>
                <w:color w:val="000000" w:themeColor="text1"/>
              </w:rPr>
              <w:t>Categorise Outcome Measurements: Categorise outcomes in the Open Data Outcome Measurement Slide into pillars 1, 2, and 3, and include time-based indicators such as boxes or traffic lights.</w:t>
            </w:r>
          </w:p>
        </w:tc>
        <w:tc>
          <w:tcPr>
            <w:tcW w:w="1559" w:type="dxa"/>
            <w:tcMar/>
          </w:tcPr>
          <w:p w:rsidR="00DC4EE6" w:rsidP="00DC4EE6" w:rsidRDefault="00DC4EE6" w14:paraId="6C57DB55" w14:textId="71A5DCE1">
            <w:pPr>
              <w:rPr>
                <w:rFonts w:ascii="Calibri" w:hAnsi="Calibri" w:eastAsia="Calibri" w:cs="Calibri"/>
                <w:b/>
                <w:bCs/>
              </w:rPr>
            </w:pPr>
            <w:r w:rsidRPr="1BBF77FA">
              <w:rPr>
                <w:rFonts w:ascii="Calibri" w:hAnsi="Calibri" w:eastAsia="Calibri" w:cs="Calibri"/>
                <w:b/>
                <w:bCs/>
              </w:rPr>
              <w:t>Secretariat</w:t>
            </w:r>
          </w:p>
        </w:tc>
        <w:tc>
          <w:tcPr>
            <w:tcW w:w="1418" w:type="dxa"/>
            <w:tcMar/>
          </w:tcPr>
          <w:p w:rsidR="00DC4EE6" w:rsidP="00DC4EE6" w:rsidRDefault="00DC4EE6" w14:paraId="098D42E2" w14:textId="73E1848E"/>
        </w:tc>
        <w:tc>
          <w:tcPr>
            <w:tcW w:w="1134" w:type="dxa"/>
            <w:tcMar/>
          </w:tcPr>
          <w:p w:rsidR="00DC4EE6" w:rsidP="00DC4EE6" w:rsidRDefault="00DC4EE6" w14:paraId="4F4E7B9E" w14:textId="05851907">
            <w:r>
              <w:t>Complete</w:t>
            </w:r>
          </w:p>
        </w:tc>
      </w:tr>
      <w:tr w:rsidR="00DC4EE6" w:rsidTr="7E5EDD5F" w14:paraId="1509DD36" w14:textId="77777777">
        <w:tc>
          <w:tcPr>
            <w:tcW w:w="1560" w:type="dxa"/>
            <w:tcMar/>
          </w:tcPr>
          <w:p w:rsidR="00DC4EE6" w:rsidP="00DC4EE6" w:rsidRDefault="00DC4EE6" w14:paraId="252595CE" w14:textId="3F742F41">
            <w:pPr>
              <w:rPr>
                <w:rFonts w:ascii="Calibri" w:hAnsi="Calibri" w:eastAsia="Calibri" w:cs="Calibri"/>
              </w:rPr>
            </w:pPr>
            <w:r w:rsidRPr="1BBF77FA">
              <w:rPr>
                <w:rFonts w:ascii="Calibri" w:hAnsi="Calibri" w:eastAsia="Calibri" w:cs="Calibri"/>
              </w:rPr>
              <w:t>7</w:t>
            </w:r>
            <w:r w:rsidRPr="1BBF77FA">
              <w:rPr>
                <w:rFonts w:ascii="Calibri" w:hAnsi="Calibri" w:eastAsia="Calibri" w:cs="Calibri"/>
                <w:vertAlign w:val="superscript"/>
              </w:rPr>
              <w:t>th</w:t>
            </w:r>
            <w:r w:rsidRPr="1BBF77FA">
              <w:rPr>
                <w:rFonts w:ascii="Calibri" w:hAnsi="Calibri" w:eastAsia="Calibri" w:cs="Calibri"/>
              </w:rPr>
              <w:t xml:space="preserve"> March 2024</w:t>
            </w:r>
          </w:p>
          <w:p w:rsidR="00DC4EE6" w:rsidP="00DC4EE6" w:rsidRDefault="00DC4EE6" w14:paraId="64062D06" w14:textId="53A5C84B">
            <w:pPr>
              <w:rPr>
                <w:rFonts w:ascii="Calibri" w:hAnsi="Calibri" w:eastAsia="Calibri" w:cs="Calibri"/>
              </w:rPr>
            </w:pPr>
          </w:p>
        </w:tc>
        <w:tc>
          <w:tcPr>
            <w:tcW w:w="709" w:type="dxa"/>
            <w:tcMar/>
          </w:tcPr>
          <w:p w:rsidR="00DC4EE6" w:rsidP="00DC4EE6" w:rsidRDefault="00DC4EE6" w14:paraId="731AF618" w14:textId="3E4F4C19">
            <w:r>
              <w:t>A.16</w:t>
            </w:r>
          </w:p>
          <w:p w:rsidR="00DC4EE6" w:rsidP="00DC4EE6" w:rsidRDefault="00DC4EE6" w14:paraId="42DD83FB" w14:textId="2DD24E48"/>
        </w:tc>
        <w:tc>
          <w:tcPr>
            <w:tcW w:w="4394" w:type="dxa"/>
            <w:tcMar/>
          </w:tcPr>
          <w:p w:rsidR="00DC4EE6" w:rsidP="00DC4EE6" w:rsidRDefault="00DC4EE6" w14:paraId="2E4EDC54" w14:textId="61531964">
            <w:pPr>
              <w:rPr>
                <w:color w:val="000000" w:themeColor="text1"/>
              </w:rPr>
            </w:pPr>
            <w:r w:rsidRPr="1BBF77FA">
              <w:rPr>
                <w:b/>
                <w:bCs/>
                <w:color w:val="000000" w:themeColor="text1"/>
              </w:rPr>
              <w:t> </w:t>
            </w:r>
            <w:r w:rsidRPr="1BBF77FA">
              <w:rPr>
                <w:color w:val="000000" w:themeColor="text1"/>
              </w:rPr>
              <w:t>Revise Open Data Communications Plan: Amend the Open Data Communications plan to make its timeframe a 3-year plan for better alignment with organisational objectives.</w:t>
            </w:r>
          </w:p>
        </w:tc>
        <w:tc>
          <w:tcPr>
            <w:tcW w:w="1559" w:type="dxa"/>
            <w:tcMar/>
          </w:tcPr>
          <w:p w:rsidR="00DC4EE6" w:rsidP="00DC4EE6" w:rsidRDefault="00DC4EE6" w14:paraId="78A6FB19" w14:textId="5DD556E0">
            <w:pPr>
              <w:rPr>
                <w:rFonts w:ascii="Calibri" w:hAnsi="Calibri" w:eastAsia="Calibri" w:cs="Calibri"/>
                <w:b/>
                <w:bCs/>
              </w:rPr>
            </w:pPr>
            <w:r w:rsidRPr="1BBF77FA">
              <w:rPr>
                <w:rFonts w:ascii="Calibri" w:hAnsi="Calibri" w:eastAsia="Calibri" w:cs="Calibri"/>
                <w:b/>
                <w:bCs/>
              </w:rPr>
              <w:t>Secretariat</w:t>
            </w:r>
          </w:p>
        </w:tc>
        <w:tc>
          <w:tcPr>
            <w:tcW w:w="1418" w:type="dxa"/>
            <w:tcMar/>
          </w:tcPr>
          <w:p w:rsidR="00DC4EE6" w:rsidP="00DC4EE6" w:rsidRDefault="00DC4EE6" w14:paraId="59918E30" w14:textId="31D05CFB"/>
        </w:tc>
        <w:tc>
          <w:tcPr>
            <w:tcW w:w="1134" w:type="dxa"/>
            <w:tcMar/>
          </w:tcPr>
          <w:p w:rsidR="00DC4EE6" w:rsidP="00DC4EE6" w:rsidRDefault="00DC4EE6" w14:paraId="17648984" w14:textId="4938B88B">
            <w:r>
              <w:t>Complete</w:t>
            </w:r>
          </w:p>
        </w:tc>
      </w:tr>
      <w:tr w:rsidR="00DC4EE6" w:rsidTr="7E5EDD5F" w14:paraId="3249FA6B" w14:textId="77777777">
        <w:tc>
          <w:tcPr>
            <w:tcW w:w="1560" w:type="dxa"/>
            <w:tcMar/>
          </w:tcPr>
          <w:p w:rsidR="00DC4EE6" w:rsidP="00DC4EE6" w:rsidRDefault="00DC4EE6" w14:paraId="3EFF9D28" w14:textId="3F742F41">
            <w:pPr>
              <w:rPr>
                <w:rFonts w:ascii="Calibri" w:hAnsi="Calibri" w:eastAsia="Calibri" w:cs="Calibri"/>
              </w:rPr>
            </w:pPr>
            <w:r w:rsidRPr="1BBF77FA">
              <w:rPr>
                <w:rFonts w:ascii="Calibri" w:hAnsi="Calibri" w:eastAsia="Calibri" w:cs="Calibri"/>
              </w:rPr>
              <w:t>7</w:t>
            </w:r>
            <w:r w:rsidRPr="1BBF77FA">
              <w:rPr>
                <w:rFonts w:ascii="Calibri" w:hAnsi="Calibri" w:eastAsia="Calibri" w:cs="Calibri"/>
                <w:vertAlign w:val="superscript"/>
              </w:rPr>
              <w:t>th</w:t>
            </w:r>
            <w:r w:rsidRPr="1BBF77FA">
              <w:rPr>
                <w:rFonts w:ascii="Calibri" w:hAnsi="Calibri" w:eastAsia="Calibri" w:cs="Calibri"/>
              </w:rPr>
              <w:t xml:space="preserve"> March 2024</w:t>
            </w:r>
          </w:p>
          <w:p w:rsidR="00DC4EE6" w:rsidP="00DC4EE6" w:rsidRDefault="00DC4EE6" w14:paraId="46F9602E" w14:textId="26473897">
            <w:pPr>
              <w:rPr>
                <w:rFonts w:ascii="Calibri" w:hAnsi="Calibri" w:eastAsia="Calibri" w:cs="Calibri"/>
              </w:rPr>
            </w:pPr>
          </w:p>
        </w:tc>
        <w:tc>
          <w:tcPr>
            <w:tcW w:w="709" w:type="dxa"/>
            <w:tcMar/>
          </w:tcPr>
          <w:p w:rsidR="00DC4EE6" w:rsidP="00DC4EE6" w:rsidRDefault="00DC4EE6" w14:paraId="52253CB6" w14:textId="35D26786">
            <w:r>
              <w:t>A.17</w:t>
            </w:r>
          </w:p>
          <w:p w:rsidR="00DC4EE6" w:rsidP="00DC4EE6" w:rsidRDefault="00DC4EE6" w14:paraId="6D089101" w14:textId="5CA802A4"/>
        </w:tc>
        <w:tc>
          <w:tcPr>
            <w:tcW w:w="4394" w:type="dxa"/>
            <w:tcMar/>
          </w:tcPr>
          <w:p w:rsidR="00DC4EE6" w:rsidP="00DC4EE6" w:rsidRDefault="00DC4EE6" w14:paraId="4C722807" w14:textId="1CDE334D">
            <w:pPr>
              <w:rPr>
                <w:color w:val="000000" w:themeColor="text1"/>
              </w:rPr>
            </w:pPr>
            <w:r w:rsidRPr="1BBF77FA">
              <w:rPr>
                <w:color w:val="000000" w:themeColor="text1"/>
              </w:rPr>
              <w:t>Brainstorm Metrics for Deliverables: Collaboratively think of metrics to track deliverables aligned with the strategy's outcomes and finalise a draft for discussion at the next board meeting.</w:t>
            </w:r>
          </w:p>
        </w:tc>
        <w:tc>
          <w:tcPr>
            <w:tcW w:w="1559" w:type="dxa"/>
            <w:tcMar/>
          </w:tcPr>
          <w:p w:rsidR="00DC4EE6" w:rsidP="00DC4EE6" w:rsidRDefault="00DC4EE6" w14:paraId="03B597B3" w14:textId="08A0D21E">
            <w:pPr>
              <w:rPr>
                <w:rFonts w:ascii="Calibri" w:hAnsi="Calibri" w:eastAsia="Calibri" w:cs="Calibri"/>
                <w:b/>
                <w:bCs/>
              </w:rPr>
            </w:pPr>
            <w:r w:rsidRPr="1BBF77FA">
              <w:rPr>
                <w:rFonts w:ascii="Calibri" w:hAnsi="Calibri" w:eastAsia="Calibri" w:cs="Calibri"/>
                <w:b/>
                <w:bCs/>
              </w:rPr>
              <w:t>Board</w:t>
            </w:r>
          </w:p>
        </w:tc>
        <w:tc>
          <w:tcPr>
            <w:tcW w:w="1418" w:type="dxa"/>
            <w:tcMar/>
          </w:tcPr>
          <w:p w:rsidR="00DC4EE6" w:rsidP="00DC4EE6" w:rsidRDefault="00DC4EE6" w14:paraId="1D06706E" w14:textId="1062E074"/>
        </w:tc>
        <w:tc>
          <w:tcPr>
            <w:tcW w:w="1134" w:type="dxa"/>
            <w:tcMar/>
          </w:tcPr>
          <w:p w:rsidR="00DC4EE6" w:rsidP="00DC4EE6" w:rsidRDefault="00DC4EE6" w14:paraId="5D1072C6" w14:textId="0F8C3901">
            <w:r>
              <w:t>Complete</w:t>
            </w:r>
          </w:p>
        </w:tc>
      </w:tr>
      <w:tr w:rsidR="00DC4EE6" w:rsidTr="7E5EDD5F" w14:paraId="7829E66D" w14:textId="77777777">
        <w:tc>
          <w:tcPr>
            <w:tcW w:w="1560" w:type="dxa"/>
            <w:tcMar/>
          </w:tcPr>
          <w:p w:rsidR="00DC4EE6" w:rsidP="00DC4EE6" w:rsidRDefault="00DC4EE6" w14:paraId="4AF320CA" w14:textId="3F742F41">
            <w:pPr>
              <w:rPr>
                <w:rFonts w:ascii="Calibri" w:hAnsi="Calibri" w:eastAsia="Calibri" w:cs="Calibri"/>
              </w:rPr>
            </w:pPr>
            <w:r w:rsidRPr="1BBF77FA">
              <w:rPr>
                <w:rFonts w:ascii="Calibri" w:hAnsi="Calibri" w:eastAsia="Calibri" w:cs="Calibri"/>
              </w:rPr>
              <w:t>7</w:t>
            </w:r>
            <w:r w:rsidRPr="1BBF77FA">
              <w:rPr>
                <w:rFonts w:ascii="Calibri" w:hAnsi="Calibri" w:eastAsia="Calibri" w:cs="Calibri"/>
                <w:vertAlign w:val="superscript"/>
              </w:rPr>
              <w:t>th</w:t>
            </w:r>
            <w:r w:rsidRPr="1BBF77FA">
              <w:rPr>
                <w:rFonts w:ascii="Calibri" w:hAnsi="Calibri" w:eastAsia="Calibri" w:cs="Calibri"/>
              </w:rPr>
              <w:t xml:space="preserve"> March 2024</w:t>
            </w:r>
          </w:p>
          <w:p w:rsidR="00DC4EE6" w:rsidP="00DC4EE6" w:rsidRDefault="00DC4EE6" w14:paraId="0C902CB0" w14:textId="0A4A6B4C">
            <w:pPr>
              <w:rPr>
                <w:rFonts w:ascii="Calibri" w:hAnsi="Calibri" w:eastAsia="Calibri" w:cs="Calibri"/>
              </w:rPr>
            </w:pPr>
          </w:p>
        </w:tc>
        <w:tc>
          <w:tcPr>
            <w:tcW w:w="709" w:type="dxa"/>
            <w:tcMar/>
          </w:tcPr>
          <w:p w:rsidR="00DC4EE6" w:rsidP="00DC4EE6" w:rsidRDefault="00DC4EE6" w14:paraId="26645B43" w14:textId="2BF461F0">
            <w:r>
              <w:t>A.18</w:t>
            </w:r>
          </w:p>
        </w:tc>
        <w:tc>
          <w:tcPr>
            <w:tcW w:w="4394" w:type="dxa"/>
            <w:tcMar/>
          </w:tcPr>
          <w:p w:rsidR="00DC4EE6" w:rsidP="7E5EDD5F" w:rsidRDefault="00DC4EE6" w14:paraId="41F4528C" w14:textId="4BD8B81B">
            <w:pPr>
              <w:rPr>
                <w:color w:val="000000" w:themeColor="text1" w:themeTint="FF" w:themeShade="FF"/>
              </w:rPr>
            </w:pPr>
            <w:r w:rsidRPr="7E5EDD5F" w:rsidR="7E5EDD5F">
              <w:rPr>
                <w:color w:val="000000" w:themeColor="text1" w:themeTint="FF" w:themeShade="FF"/>
              </w:rPr>
              <w:t xml:space="preserve">Prepare for EU Maturity Survey: </w:t>
            </w:r>
            <w:proofErr w:type="spellStart"/>
            <w:r w:rsidRPr="7E5EDD5F" w:rsidR="7E5EDD5F">
              <w:rPr>
                <w:color w:val="000000" w:themeColor="text1" w:themeTint="FF" w:themeShade="FF"/>
              </w:rPr>
              <w:t>Cianán</w:t>
            </w:r>
            <w:proofErr w:type="spellEnd"/>
            <w:r w:rsidRPr="7E5EDD5F" w:rsidR="7E5EDD5F">
              <w:rPr>
                <w:color w:val="000000" w:themeColor="text1" w:themeTint="FF" w:themeShade="FF"/>
              </w:rPr>
              <w:t xml:space="preserve"> to draft a memo outlining preparations for the following EU Maturity survey, emphasising the importance of showcasing existing work, such as publishing reports on the website, to improve rankings.</w:t>
            </w:r>
          </w:p>
        </w:tc>
        <w:tc>
          <w:tcPr>
            <w:tcW w:w="1559" w:type="dxa"/>
            <w:tcMar/>
          </w:tcPr>
          <w:p w:rsidR="00DC4EE6" w:rsidP="00DC4EE6" w:rsidRDefault="00DC4EE6" w14:paraId="52899B29" w14:textId="2524AFEA">
            <w:pPr>
              <w:rPr>
                <w:rFonts w:ascii="Calibri" w:hAnsi="Calibri" w:eastAsia="Calibri" w:cs="Calibri"/>
                <w:b/>
                <w:bCs/>
              </w:rPr>
            </w:pPr>
            <w:r w:rsidRPr="1BBF77FA">
              <w:rPr>
                <w:rFonts w:ascii="Calibri" w:hAnsi="Calibri" w:eastAsia="Calibri" w:cs="Calibri"/>
                <w:b/>
                <w:bCs/>
              </w:rPr>
              <w:t>Board</w:t>
            </w:r>
          </w:p>
        </w:tc>
        <w:tc>
          <w:tcPr>
            <w:tcW w:w="1418" w:type="dxa"/>
            <w:tcMar/>
          </w:tcPr>
          <w:p w:rsidR="00DC4EE6" w:rsidP="00DC4EE6" w:rsidRDefault="00DC4EE6" w14:paraId="0AE55F51" w14:textId="60CAEEFD"/>
        </w:tc>
        <w:tc>
          <w:tcPr>
            <w:tcW w:w="1134" w:type="dxa"/>
            <w:tcMar/>
          </w:tcPr>
          <w:p w:rsidR="00DC4EE6" w:rsidP="00DC4EE6" w:rsidRDefault="00DC4EE6" w14:paraId="64B07A53" w14:textId="50B91C35">
            <w:r>
              <w:t>Complete</w:t>
            </w:r>
          </w:p>
        </w:tc>
      </w:tr>
      <w:tr w:rsidR="00DC4EE6" w:rsidTr="7E5EDD5F" w14:paraId="2290626E" w14:textId="77777777">
        <w:tc>
          <w:tcPr>
            <w:tcW w:w="1560" w:type="dxa"/>
            <w:tcMar/>
          </w:tcPr>
          <w:p w:rsidRPr="00F34B8D" w:rsidR="00DC4EE6" w:rsidP="00DC4EE6" w:rsidRDefault="00DC4EE6" w14:paraId="74C8D3D8" w14:textId="77777777">
            <w:r w:rsidRPr="1BBF77FA">
              <w:rPr>
                <w:rFonts w:ascii="Calibri" w:hAnsi="Calibri" w:eastAsia="Calibri" w:cs="Calibri"/>
              </w:rPr>
              <w:t>7th December 2023</w:t>
            </w:r>
          </w:p>
        </w:tc>
        <w:tc>
          <w:tcPr>
            <w:tcW w:w="709" w:type="dxa"/>
            <w:tcMar/>
          </w:tcPr>
          <w:p w:rsidR="00DC4EE6" w:rsidP="00DC4EE6" w:rsidRDefault="00DC4EE6" w14:paraId="78041B0A" w14:textId="63341F56">
            <w:r>
              <w:t>A.1</w:t>
            </w:r>
          </w:p>
        </w:tc>
        <w:tc>
          <w:tcPr>
            <w:tcW w:w="4394" w:type="dxa"/>
            <w:tcMar/>
          </w:tcPr>
          <w:p w:rsidR="00DC4EE6" w:rsidP="00DC4EE6" w:rsidRDefault="00DC4EE6" w14:paraId="6F9647FF" w14:textId="129FFFCC">
            <w:r w:rsidRPr="1BBF77FA">
              <w:rPr>
                <w:color w:val="000000" w:themeColor="text1"/>
              </w:rPr>
              <w:t>Update and complete outstanding items.</w:t>
            </w:r>
          </w:p>
        </w:tc>
        <w:tc>
          <w:tcPr>
            <w:tcW w:w="1559" w:type="dxa"/>
            <w:tcMar/>
          </w:tcPr>
          <w:p w:rsidR="00DC4EE6" w:rsidP="00DC4EE6" w:rsidRDefault="00DC4EE6" w14:paraId="16AD8104" w14:textId="0EBBE977">
            <w:r w:rsidRPr="1BBF77FA">
              <w:rPr>
                <w:rFonts w:ascii="Calibri" w:hAnsi="Calibri" w:eastAsia="Calibri" w:cs="Calibri"/>
                <w:b/>
                <w:bCs/>
              </w:rPr>
              <w:t>Secretariat</w:t>
            </w:r>
          </w:p>
        </w:tc>
        <w:tc>
          <w:tcPr>
            <w:tcW w:w="1418" w:type="dxa"/>
            <w:tcMar/>
          </w:tcPr>
          <w:p w:rsidR="00DC4EE6" w:rsidP="00DC4EE6" w:rsidRDefault="00DC4EE6" w14:paraId="2D7841A4" w14:textId="77777777"/>
        </w:tc>
        <w:tc>
          <w:tcPr>
            <w:tcW w:w="1134" w:type="dxa"/>
            <w:tcMar/>
          </w:tcPr>
          <w:p w:rsidR="00DC4EE6" w:rsidP="00DC4EE6" w:rsidRDefault="00DC4EE6" w14:paraId="772D700F" w14:textId="799784CC">
            <w:r>
              <w:t>Complete</w:t>
            </w:r>
          </w:p>
        </w:tc>
      </w:tr>
      <w:tr w:rsidR="00DC4EE6" w:rsidTr="7E5EDD5F" w14:paraId="2746DD4E" w14:textId="77777777">
        <w:tc>
          <w:tcPr>
            <w:tcW w:w="1560" w:type="dxa"/>
            <w:tcMar/>
          </w:tcPr>
          <w:p w:rsidRPr="00F34B8D" w:rsidR="00DC4EE6" w:rsidP="00DC4EE6" w:rsidRDefault="00DC4EE6" w14:paraId="59D71254" w14:textId="77777777">
            <w:r w:rsidRPr="1BBF77FA">
              <w:rPr>
                <w:rFonts w:ascii="Calibri" w:hAnsi="Calibri" w:eastAsia="Calibri" w:cs="Calibri"/>
              </w:rPr>
              <w:lastRenderedPageBreak/>
              <w:t>7th December 2023</w:t>
            </w:r>
          </w:p>
        </w:tc>
        <w:tc>
          <w:tcPr>
            <w:tcW w:w="709" w:type="dxa"/>
            <w:tcMar/>
          </w:tcPr>
          <w:p w:rsidR="00DC4EE6" w:rsidP="00DC4EE6" w:rsidRDefault="00DC4EE6" w14:paraId="137836EF" w14:textId="152ECE95">
            <w:r>
              <w:t>A.2</w:t>
            </w:r>
          </w:p>
        </w:tc>
        <w:tc>
          <w:tcPr>
            <w:tcW w:w="4394" w:type="dxa"/>
            <w:tcMar/>
          </w:tcPr>
          <w:p w:rsidR="00DC4EE6" w:rsidP="00DC4EE6" w:rsidRDefault="00DC4EE6" w14:paraId="4D0D290C" w14:textId="49E2C91B">
            <w:r w:rsidRPr="1BBF77FA">
              <w:rPr>
                <w:color w:val="000000" w:themeColor="text1"/>
              </w:rPr>
              <w:t>Send an updated version of the September minutes to the board before publishing them on the portal.</w:t>
            </w:r>
          </w:p>
        </w:tc>
        <w:tc>
          <w:tcPr>
            <w:tcW w:w="1559" w:type="dxa"/>
            <w:tcMar/>
          </w:tcPr>
          <w:p w:rsidR="00DC4EE6" w:rsidP="00DC4EE6" w:rsidRDefault="00DC4EE6" w14:paraId="1BE5493B" w14:textId="2697572D">
            <w:r w:rsidRPr="1BBF77FA">
              <w:rPr>
                <w:rFonts w:ascii="Calibri" w:hAnsi="Calibri" w:eastAsia="Calibri" w:cs="Calibri"/>
                <w:b/>
                <w:bCs/>
              </w:rPr>
              <w:t>Secretariat</w:t>
            </w:r>
          </w:p>
        </w:tc>
        <w:tc>
          <w:tcPr>
            <w:tcW w:w="1418" w:type="dxa"/>
            <w:tcMar/>
          </w:tcPr>
          <w:p w:rsidR="00DC4EE6" w:rsidP="00DC4EE6" w:rsidRDefault="00DC4EE6" w14:paraId="2D179A65" w14:textId="77777777"/>
        </w:tc>
        <w:tc>
          <w:tcPr>
            <w:tcW w:w="1134" w:type="dxa"/>
            <w:tcMar/>
          </w:tcPr>
          <w:p w:rsidR="00DC4EE6" w:rsidP="00DC4EE6" w:rsidRDefault="00DC4EE6" w14:paraId="43436184" w14:textId="42F06311">
            <w:r>
              <w:t>Complete</w:t>
            </w:r>
          </w:p>
        </w:tc>
      </w:tr>
      <w:tr w:rsidR="00DC4EE6" w:rsidTr="7E5EDD5F" w14:paraId="6573C4E2" w14:textId="77777777">
        <w:tc>
          <w:tcPr>
            <w:tcW w:w="1560" w:type="dxa"/>
            <w:tcMar/>
          </w:tcPr>
          <w:p w:rsidRPr="00F34B8D" w:rsidR="00DC4EE6" w:rsidP="00DC4EE6" w:rsidRDefault="00DC4EE6" w14:paraId="2FB88C31" w14:textId="77777777">
            <w:r w:rsidRPr="1BBF77FA">
              <w:rPr>
                <w:rFonts w:ascii="Calibri" w:hAnsi="Calibri" w:eastAsia="Calibri" w:cs="Calibri"/>
              </w:rPr>
              <w:t>7th December 2023</w:t>
            </w:r>
          </w:p>
        </w:tc>
        <w:tc>
          <w:tcPr>
            <w:tcW w:w="709" w:type="dxa"/>
            <w:tcMar/>
          </w:tcPr>
          <w:p w:rsidR="00DC4EE6" w:rsidP="00DC4EE6" w:rsidRDefault="00DC4EE6" w14:paraId="6257C68D" w14:textId="2662AD25">
            <w:r>
              <w:t>A.3</w:t>
            </w:r>
          </w:p>
        </w:tc>
        <w:tc>
          <w:tcPr>
            <w:tcW w:w="4394" w:type="dxa"/>
            <w:tcMar/>
          </w:tcPr>
          <w:p w:rsidR="00DC4EE6" w:rsidP="00DC4EE6" w:rsidRDefault="00DC4EE6" w14:paraId="6F7AD35C" w14:textId="2772302B">
            <w:r w:rsidRPr="1BBF77FA">
              <w:rPr>
                <w:color w:val="000000" w:themeColor="text1"/>
              </w:rPr>
              <w:t>Publish the September Progress Report on the portal.</w:t>
            </w:r>
          </w:p>
        </w:tc>
        <w:tc>
          <w:tcPr>
            <w:tcW w:w="1559" w:type="dxa"/>
            <w:tcMar/>
          </w:tcPr>
          <w:p w:rsidR="00DC4EE6" w:rsidP="00DC4EE6" w:rsidRDefault="00DC4EE6" w14:paraId="75EF5A4B" w14:textId="35B0F32B">
            <w:r w:rsidRPr="1BBF77FA">
              <w:rPr>
                <w:rFonts w:ascii="Calibri" w:hAnsi="Calibri" w:eastAsia="Calibri" w:cs="Calibri"/>
                <w:b/>
                <w:bCs/>
              </w:rPr>
              <w:t>Secretariat</w:t>
            </w:r>
          </w:p>
        </w:tc>
        <w:tc>
          <w:tcPr>
            <w:tcW w:w="1418" w:type="dxa"/>
            <w:tcMar/>
          </w:tcPr>
          <w:p w:rsidR="00DC4EE6" w:rsidP="00DC4EE6" w:rsidRDefault="00DC4EE6" w14:paraId="4018EA21" w14:textId="77777777"/>
        </w:tc>
        <w:tc>
          <w:tcPr>
            <w:tcW w:w="1134" w:type="dxa"/>
            <w:tcMar/>
          </w:tcPr>
          <w:p w:rsidR="00DC4EE6" w:rsidP="00DC4EE6" w:rsidRDefault="00DC4EE6" w14:paraId="5810425D" w14:textId="4AB52D35">
            <w:r>
              <w:t>Complete</w:t>
            </w:r>
          </w:p>
        </w:tc>
      </w:tr>
      <w:tr w:rsidR="00DC4EE6" w:rsidTr="7E5EDD5F" w14:paraId="765DF335" w14:textId="77777777">
        <w:tc>
          <w:tcPr>
            <w:tcW w:w="1560" w:type="dxa"/>
            <w:tcMar/>
          </w:tcPr>
          <w:p w:rsidRPr="00F34B8D" w:rsidR="00DC4EE6" w:rsidP="00DC4EE6" w:rsidRDefault="00DC4EE6" w14:paraId="6E3248D4" w14:textId="77777777">
            <w:r w:rsidRPr="1BBF77FA">
              <w:rPr>
                <w:rFonts w:ascii="Calibri" w:hAnsi="Calibri" w:eastAsia="Calibri" w:cs="Calibri"/>
              </w:rPr>
              <w:t>7th December 2023</w:t>
            </w:r>
          </w:p>
        </w:tc>
        <w:tc>
          <w:tcPr>
            <w:tcW w:w="709" w:type="dxa"/>
            <w:tcMar/>
          </w:tcPr>
          <w:p w:rsidR="00DC4EE6" w:rsidP="00DC4EE6" w:rsidRDefault="00DC4EE6" w14:paraId="68CC7714" w14:textId="083853DB">
            <w:r>
              <w:t>A.4</w:t>
            </w:r>
          </w:p>
        </w:tc>
        <w:tc>
          <w:tcPr>
            <w:tcW w:w="4394" w:type="dxa"/>
            <w:tcMar/>
          </w:tcPr>
          <w:p w:rsidR="00DC4EE6" w:rsidP="00DC4EE6" w:rsidRDefault="00DC4EE6" w14:paraId="435CCCE2" w14:textId="65EA2568">
            <w:r w:rsidRPr="1BBF77FA">
              <w:rPr>
                <w:color w:val="000000" w:themeColor="text1"/>
              </w:rPr>
              <w:t>Establish a comprehensive conference planning roadmap with timelines for future conferences. This would be an agenda item for a board meeting pre conference.</w:t>
            </w:r>
          </w:p>
        </w:tc>
        <w:tc>
          <w:tcPr>
            <w:tcW w:w="1559" w:type="dxa"/>
            <w:tcMar/>
          </w:tcPr>
          <w:p w:rsidR="00DC4EE6" w:rsidP="00DC4EE6" w:rsidRDefault="00DC4EE6" w14:paraId="53A53941" w14:textId="3AEAACF0">
            <w:r w:rsidRPr="1BBF77FA">
              <w:rPr>
                <w:rFonts w:ascii="Calibri" w:hAnsi="Calibri" w:eastAsia="Calibri" w:cs="Calibri"/>
                <w:b/>
                <w:bCs/>
              </w:rPr>
              <w:t>Secretariat</w:t>
            </w:r>
          </w:p>
        </w:tc>
        <w:tc>
          <w:tcPr>
            <w:tcW w:w="1418" w:type="dxa"/>
            <w:tcMar/>
          </w:tcPr>
          <w:p w:rsidR="00DC4EE6" w:rsidP="00DC4EE6" w:rsidRDefault="00DC4EE6" w14:paraId="6EBED03D" w14:textId="77777777"/>
        </w:tc>
        <w:tc>
          <w:tcPr>
            <w:tcW w:w="1134" w:type="dxa"/>
            <w:tcMar/>
          </w:tcPr>
          <w:p w:rsidR="00DC4EE6" w:rsidP="00DC4EE6" w:rsidRDefault="00DC4EE6" w14:paraId="37746C6B" w14:textId="418AC23E">
            <w:r>
              <w:t>Complete</w:t>
            </w:r>
          </w:p>
        </w:tc>
      </w:tr>
      <w:tr w:rsidR="00DC4EE6" w:rsidTr="7E5EDD5F" w14:paraId="3285499D" w14:textId="77777777">
        <w:tc>
          <w:tcPr>
            <w:tcW w:w="1560" w:type="dxa"/>
            <w:tcMar/>
          </w:tcPr>
          <w:p w:rsidRPr="00F34B8D" w:rsidR="00DC4EE6" w:rsidP="00DC4EE6" w:rsidRDefault="00DC4EE6" w14:paraId="3FC96B24" w14:textId="77777777">
            <w:r w:rsidRPr="1BBF77FA">
              <w:rPr>
                <w:rFonts w:ascii="Calibri" w:hAnsi="Calibri" w:eastAsia="Calibri" w:cs="Calibri"/>
              </w:rPr>
              <w:t>7th December 2023</w:t>
            </w:r>
          </w:p>
        </w:tc>
        <w:tc>
          <w:tcPr>
            <w:tcW w:w="709" w:type="dxa"/>
            <w:tcMar/>
          </w:tcPr>
          <w:p w:rsidR="00DC4EE6" w:rsidP="00DC4EE6" w:rsidRDefault="00DC4EE6" w14:paraId="65614C5C" w14:textId="495F637E">
            <w:r>
              <w:t>A.5</w:t>
            </w:r>
          </w:p>
        </w:tc>
        <w:tc>
          <w:tcPr>
            <w:tcW w:w="4394" w:type="dxa"/>
            <w:tcMar/>
          </w:tcPr>
          <w:p w:rsidR="00DC4EE6" w:rsidP="00DC4EE6" w:rsidRDefault="00DC4EE6" w14:paraId="58B775E3" w14:textId="6CE6747C">
            <w:r>
              <w:t>Link in with the Press Office to better link gov.ie and data.gov.ie</w:t>
            </w:r>
          </w:p>
        </w:tc>
        <w:tc>
          <w:tcPr>
            <w:tcW w:w="1559" w:type="dxa"/>
            <w:tcMar/>
          </w:tcPr>
          <w:p w:rsidR="00DC4EE6" w:rsidP="00DC4EE6" w:rsidRDefault="00DC4EE6" w14:paraId="5BA76919" w14:textId="32928D08">
            <w:r w:rsidRPr="1BBF77FA">
              <w:rPr>
                <w:rFonts w:ascii="Calibri" w:hAnsi="Calibri" w:eastAsia="Calibri" w:cs="Calibri"/>
                <w:b/>
                <w:bCs/>
              </w:rPr>
              <w:t>Secretariat</w:t>
            </w:r>
          </w:p>
        </w:tc>
        <w:tc>
          <w:tcPr>
            <w:tcW w:w="1418" w:type="dxa"/>
            <w:tcMar/>
          </w:tcPr>
          <w:p w:rsidR="00DC4EE6" w:rsidP="00DC4EE6" w:rsidRDefault="00DC4EE6" w14:paraId="607A728E" w14:textId="77777777"/>
        </w:tc>
        <w:tc>
          <w:tcPr>
            <w:tcW w:w="1134" w:type="dxa"/>
            <w:tcMar/>
          </w:tcPr>
          <w:p w:rsidR="00DC4EE6" w:rsidP="00DC4EE6" w:rsidRDefault="00DC4EE6" w14:paraId="397A5945" w14:textId="743A7D02">
            <w:r>
              <w:t>Complete</w:t>
            </w:r>
          </w:p>
        </w:tc>
      </w:tr>
      <w:tr w:rsidR="00DC4EE6" w:rsidTr="7E5EDD5F" w14:paraId="48BD4CB0" w14:textId="77777777">
        <w:tc>
          <w:tcPr>
            <w:tcW w:w="1560" w:type="dxa"/>
            <w:tcMar/>
          </w:tcPr>
          <w:p w:rsidRPr="00F34B8D" w:rsidR="00DC4EE6" w:rsidP="00DC4EE6" w:rsidRDefault="00DC4EE6" w14:paraId="52427F31" w14:textId="77777777">
            <w:r w:rsidRPr="1BBF77FA">
              <w:rPr>
                <w:rFonts w:ascii="Calibri" w:hAnsi="Calibri" w:eastAsia="Calibri" w:cs="Calibri"/>
              </w:rPr>
              <w:t>7th December 2023</w:t>
            </w:r>
          </w:p>
        </w:tc>
        <w:tc>
          <w:tcPr>
            <w:tcW w:w="709" w:type="dxa"/>
            <w:tcMar/>
          </w:tcPr>
          <w:p w:rsidR="00DC4EE6" w:rsidP="00DC4EE6" w:rsidRDefault="00DC4EE6" w14:paraId="27EE7DF4" w14:textId="3780A53F">
            <w:r>
              <w:t>A.6</w:t>
            </w:r>
          </w:p>
        </w:tc>
        <w:tc>
          <w:tcPr>
            <w:tcW w:w="4394" w:type="dxa"/>
            <w:tcMar/>
          </w:tcPr>
          <w:p w:rsidR="00DC4EE6" w:rsidP="00DC4EE6" w:rsidRDefault="00DC4EE6" w14:paraId="361B04B3" w14:textId="64EB0E61">
            <w:r>
              <w:t>List all the questions/datasets from both the EU and OECD survey that we did not score points for or less than full points, and bring to the board to review at the next meeting. This will start a section of our journey in obtaining more mature data. Board to be asked how to best secure all these datasets that are missing from the portal.</w:t>
            </w:r>
          </w:p>
        </w:tc>
        <w:tc>
          <w:tcPr>
            <w:tcW w:w="1559" w:type="dxa"/>
            <w:tcMar/>
          </w:tcPr>
          <w:p w:rsidR="00DC4EE6" w:rsidP="00DC4EE6" w:rsidRDefault="00DC4EE6" w14:paraId="212683CA" w14:textId="5769AAF4">
            <w:r w:rsidRPr="1BBF77FA">
              <w:rPr>
                <w:rFonts w:ascii="Calibri" w:hAnsi="Calibri" w:eastAsia="Calibri" w:cs="Calibri"/>
                <w:b/>
                <w:bCs/>
              </w:rPr>
              <w:t>Secretariat</w:t>
            </w:r>
          </w:p>
        </w:tc>
        <w:tc>
          <w:tcPr>
            <w:tcW w:w="1418" w:type="dxa"/>
            <w:tcMar/>
          </w:tcPr>
          <w:p w:rsidR="00DC4EE6" w:rsidP="00DC4EE6" w:rsidRDefault="00DC4EE6" w14:paraId="3D829725" w14:textId="77777777"/>
        </w:tc>
        <w:tc>
          <w:tcPr>
            <w:tcW w:w="1134" w:type="dxa"/>
            <w:tcMar/>
          </w:tcPr>
          <w:p w:rsidR="00DC4EE6" w:rsidP="00DC4EE6" w:rsidRDefault="00DC4EE6" w14:paraId="4308BF58" w14:textId="3FB6C360">
            <w:r>
              <w:t>Complete</w:t>
            </w:r>
          </w:p>
        </w:tc>
      </w:tr>
      <w:tr w:rsidR="00DC4EE6" w:rsidTr="7E5EDD5F" w14:paraId="0063571F" w14:textId="77777777">
        <w:tc>
          <w:tcPr>
            <w:tcW w:w="1560" w:type="dxa"/>
            <w:tcMar/>
          </w:tcPr>
          <w:p w:rsidRPr="00F34B8D" w:rsidR="00DC4EE6" w:rsidP="00DC4EE6" w:rsidRDefault="00DC4EE6" w14:paraId="428EDFE3" w14:textId="77777777">
            <w:r w:rsidRPr="1BBF77FA">
              <w:rPr>
                <w:rFonts w:ascii="Calibri" w:hAnsi="Calibri" w:eastAsia="Calibri" w:cs="Calibri"/>
              </w:rPr>
              <w:t>7th December 2023</w:t>
            </w:r>
          </w:p>
        </w:tc>
        <w:tc>
          <w:tcPr>
            <w:tcW w:w="709" w:type="dxa"/>
            <w:tcMar/>
          </w:tcPr>
          <w:p w:rsidR="00DC4EE6" w:rsidP="00DC4EE6" w:rsidRDefault="00DC4EE6" w14:paraId="68CF1D8C" w14:textId="21BBF71A">
            <w:r>
              <w:t>A.7</w:t>
            </w:r>
          </w:p>
        </w:tc>
        <w:tc>
          <w:tcPr>
            <w:tcW w:w="4394" w:type="dxa"/>
            <w:tcMar/>
          </w:tcPr>
          <w:p w:rsidR="00DC4EE6" w:rsidP="00DC4EE6" w:rsidRDefault="00DC4EE6" w14:paraId="5D084095" w14:textId="56853CB3">
            <w:r>
              <w:t>Put ‘Framework for impact: starting the discussion’ on the agenda for next meeting, ODU to prepare any available material and send to the board in advance of the meeting that may help the discussion.</w:t>
            </w:r>
          </w:p>
        </w:tc>
        <w:tc>
          <w:tcPr>
            <w:tcW w:w="1559" w:type="dxa"/>
            <w:tcMar/>
          </w:tcPr>
          <w:p w:rsidR="00DC4EE6" w:rsidP="00DC4EE6" w:rsidRDefault="00DC4EE6" w14:paraId="46F7E1B3" w14:textId="7F25650F">
            <w:r w:rsidRPr="1BBF77FA">
              <w:rPr>
                <w:rFonts w:ascii="Calibri" w:hAnsi="Calibri" w:eastAsia="Calibri" w:cs="Calibri"/>
                <w:b/>
                <w:bCs/>
              </w:rPr>
              <w:t>Secretariat</w:t>
            </w:r>
          </w:p>
        </w:tc>
        <w:tc>
          <w:tcPr>
            <w:tcW w:w="1418" w:type="dxa"/>
            <w:tcMar/>
          </w:tcPr>
          <w:p w:rsidR="00DC4EE6" w:rsidP="00DC4EE6" w:rsidRDefault="00DC4EE6" w14:paraId="0430A85F" w14:textId="77777777"/>
        </w:tc>
        <w:tc>
          <w:tcPr>
            <w:tcW w:w="1134" w:type="dxa"/>
            <w:tcMar/>
          </w:tcPr>
          <w:p w:rsidR="00DC4EE6" w:rsidP="00DC4EE6" w:rsidRDefault="00DC4EE6" w14:paraId="4B4AF20E" w14:textId="5ED59C89">
            <w:r>
              <w:t>Complete</w:t>
            </w:r>
          </w:p>
        </w:tc>
      </w:tr>
      <w:tr w:rsidR="00DC4EE6" w:rsidTr="7E5EDD5F" w14:paraId="54B5F2A9" w14:textId="77777777">
        <w:tc>
          <w:tcPr>
            <w:tcW w:w="1560" w:type="dxa"/>
            <w:tcMar/>
          </w:tcPr>
          <w:p w:rsidRPr="00F34B8D" w:rsidR="00DC4EE6" w:rsidP="00DC4EE6" w:rsidRDefault="00DC4EE6" w14:paraId="37C60C22" w14:textId="77777777">
            <w:r w:rsidRPr="1BBF77FA">
              <w:rPr>
                <w:rFonts w:ascii="Calibri" w:hAnsi="Calibri" w:eastAsia="Calibri" w:cs="Calibri"/>
              </w:rPr>
              <w:t>7th December 2023</w:t>
            </w:r>
          </w:p>
        </w:tc>
        <w:tc>
          <w:tcPr>
            <w:tcW w:w="709" w:type="dxa"/>
            <w:tcMar/>
          </w:tcPr>
          <w:p w:rsidR="00DC4EE6" w:rsidP="00DC4EE6" w:rsidRDefault="00DC4EE6" w14:paraId="1AD6EB17" w14:textId="4904086C">
            <w:r>
              <w:t>A.8</w:t>
            </w:r>
          </w:p>
        </w:tc>
        <w:tc>
          <w:tcPr>
            <w:tcW w:w="4394" w:type="dxa"/>
            <w:tcMar/>
          </w:tcPr>
          <w:p w:rsidR="00DC4EE6" w:rsidP="00DC4EE6" w:rsidRDefault="00DC4EE6" w14:paraId="4A994BB6" w14:textId="3DE28EB4">
            <w:r>
              <w:t>Compile list of</w:t>
            </w:r>
            <w:r w:rsidRPr="1BBF77FA">
              <w:rPr>
                <w:b/>
                <w:bCs/>
              </w:rPr>
              <w:t xml:space="preserve"> </w:t>
            </w:r>
            <w:r>
              <w:t>points of action from our new strategy and put in suggested years that they will be complete and put in action plans from each point and send to the Board in advance of the next meeting for review.</w:t>
            </w:r>
          </w:p>
        </w:tc>
        <w:tc>
          <w:tcPr>
            <w:tcW w:w="1559" w:type="dxa"/>
            <w:tcMar/>
          </w:tcPr>
          <w:p w:rsidR="00DC4EE6" w:rsidP="00DC4EE6" w:rsidRDefault="00DC4EE6" w14:paraId="7B69E5BE" w14:textId="275FD95A">
            <w:r w:rsidRPr="1BBF77FA">
              <w:rPr>
                <w:rFonts w:ascii="Calibri" w:hAnsi="Calibri" w:eastAsia="Calibri" w:cs="Calibri"/>
                <w:b/>
                <w:bCs/>
              </w:rPr>
              <w:t>Secretariat</w:t>
            </w:r>
          </w:p>
        </w:tc>
        <w:tc>
          <w:tcPr>
            <w:tcW w:w="1418" w:type="dxa"/>
            <w:tcMar/>
          </w:tcPr>
          <w:p w:rsidR="00DC4EE6" w:rsidP="00DC4EE6" w:rsidRDefault="00DC4EE6" w14:paraId="0A8444A8" w14:textId="77777777"/>
        </w:tc>
        <w:tc>
          <w:tcPr>
            <w:tcW w:w="1134" w:type="dxa"/>
            <w:tcMar/>
          </w:tcPr>
          <w:p w:rsidR="00DC4EE6" w:rsidP="00DC4EE6" w:rsidRDefault="00DC4EE6" w14:paraId="2C326F38" w14:textId="25932060">
            <w:r>
              <w:t>Complete</w:t>
            </w:r>
          </w:p>
        </w:tc>
      </w:tr>
      <w:tr w:rsidR="00DC4EE6" w:rsidTr="7E5EDD5F" w14:paraId="7F763E2B" w14:textId="77777777">
        <w:tc>
          <w:tcPr>
            <w:tcW w:w="1560" w:type="dxa"/>
            <w:tcMar/>
          </w:tcPr>
          <w:p w:rsidR="00DC4EE6" w:rsidP="00DC4EE6" w:rsidRDefault="00DC4EE6" w14:paraId="009DFDDB" w14:textId="21B7203A">
            <w:pPr>
              <w:rPr>
                <w:rFonts w:ascii="Calibri" w:hAnsi="Calibri" w:eastAsia="Calibri" w:cs="Calibri"/>
              </w:rPr>
            </w:pPr>
            <w:r w:rsidRPr="1BBF77FA">
              <w:rPr>
                <w:rFonts w:ascii="Calibri" w:hAnsi="Calibri" w:eastAsia="Calibri" w:cs="Calibri"/>
              </w:rPr>
              <w:t>7th December 2023</w:t>
            </w:r>
          </w:p>
        </w:tc>
        <w:tc>
          <w:tcPr>
            <w:tcW w:w="709" w:type="dxa"/>
            <w:tcMar/>
          </w:tcPr>
          <w:p w:rsidR="00DC4EE6" w:rsidP="00DC4EE6" w:rsidRDefault="00DC4EE6" w14:paraId="48207574" w14:textId="1ECDCED0">
            <w:r>
              <w:t>A.9</w:t>
            </w:r>
          </w:p>
        </w:tc>
        <w:tc>
          <w:tcPr>
            <w:tcW w:w="4394" w:type="dxa"/>
            <w:tcMar/>
          </w:tcPr>
          <w:p w:rsidR="00DC4EE6" w:rsidP="00DC4EE6" w:rsidRDefault="00DC4EE6" w14:paraId="2046B424" w14:textId="61993387">
            <w:r>
              <w:t>Put ‘POAs and action plans for 2024 – 2027’ on the agenda for next meeting. The board should get this completed information a few weeks in advance of the meeting for an appropriate review.</w:t>
            </w:r>
          </w:p>
        </w:tc>
        <w:tc>
          <w:tcPr>
            <w:tcW w:w="1559" w:type="dxa"/>
            <w:tcMar/>
          </w:tcPr>
          <w:p w:rsidR="00DC4EE6" w:rsidP="00DC4EE6" w:rsidRDefault="00DC4EE6" w14:paraId="53799594" w14:textId="6BAC52DB">
            <w:r w:rsidRPr="1BBF77FA">
              <w:rPr>
                <w:rFonts w:ascii="Calibri" w:hAnsi="Calibri" w:eastAsia="Calibri" w:cs="Calibri"/>
                <w:b/>
                <w:bCs/>
              </w:rPr>
              <w:t>Secretariat</w:t>
            </w:r>
          </w:p>
        </w:tc>
        <w:tc>
          <w:tcPr>
            <w:tcW w:w="1418" w:type="dxa"/>
            <w:tcMar/>
          </w:tcPr>
          <w:p w:rsidR="00DC4EE6" w:rsidP="00DC4EE6" w:rsidRDefault="00DC4EE6" w14:paraId="7A6C3A0F" w14:textId="77777777"/>
        </w:tc>
        <w:tc>
          <w:tcPr>
            <w:tcW w:w="1134" w:type="dxa"/>
            <w:tcMar/>
          </w:tcPr>
          <w:p w:rsidR="00DC4EE6" w:rsidP="00DC4EE6" w:rsidRDefault="00DC4EE6" w14:paraId="24FC55D9" w14:textId="7B6B015E">
            <w:r>
              <w:t>Complete</w:t>
            </w:r>
          </w:p>
        </w:tc>
      </w:tr>
      <w:tr w:rsidR="00DC4EE6" w:rsidTr="7E5EDD5F" w14:paraId="23100C71" w14:textId="77777777">
        <w:tc>
          <w:tcPr>
            <w:tcW w:w="1560" w:type="dxa"/>
            <w:tcMar/>
          </w:tcPr>
          <w:p w:rsidR="00DC4EE6" w:rsidP="00DC4EE6" w:rsidRDefault="00DC4EE6" w14:paraId="143687B2" w14:textId="787970C2">
            <w:pPr>
              <w:rPr>
                <w:rFonts w:ascii="Calibri" w:hAnsi="Calibri" w:eastAsia="Calibri" w:cs="Calibri"/>
              </w:rPr>
            </w:pPr>
            <w:r w:rsidRPr="1BBF77FA">
              <w:rPr>
                <w:rFonts w:ascii="Calibri" w:hAnsi="Calibri" w:eastAsia="Calibri" w:cs="Calibri"/>
              </w:rPr>
              <w:t xml:space="preserve"> 7th December 2023</w:t>
            </w:r>
          </w:p>
        </w:tc>
        <w:tc>
          <w:tcPr>
            <w:tcW w:w="709" w:type="dxa"/>
            <w:tcMar/>
          </w:tcPr>
          <w:p w:rsidR="00DC4EE6" w:rsidP="00DC4EE6" w:rsidRDefault="00DC4EE6" w14:paraId="0B006FDD" w14:textId="7FDA1E42">
            <w:r>
              <w:t>A.10</w:t>
            </w:r>
          </w:p>
        </w:tc>
        <w:tc>
          <w:tcPr>
            <w:tcW w:w="4394" w:type="dxa"/>
            <w:tcMar/>
          </w:tcPr>
          <w:p w:rsidR="00DC4EE6" w:rsidP="00DC4EE6" w:rsidRDefault="00DC4EE6" w14:paraId="2AD02D9B" w14:textId="5FC70847">
            <w:r>
              <w:t>For every board meeting compile quarterly reports of website analysis and compile yearly reports for the December meetings and 5 year reports at the end of every strategy cycle. This includes tracker statistics and the website statistics.</w:t>
            </w:r>
          </w:p>
        </w:tc>
        <w:tc>
          <w:tcPr>
            <w:tcW w:w="1559" w:type="dxa"/>
            <w:tcMar/>
          </w:tcPr>
          <w:p w:rsidR="00DC4EE6" w:rsidP="00DC4EE6" w:rsidRDefault="00DC4EE6" w14:paraId="0F724F41" w14:textId="6B137A23">
            <w:r w:rsidRPr="1BBF77FA">
              <w:rPr>
                <w:rFonts w:ascii="Calibri" w:hAnsi="Calibri" w:eastAsia="Calibri" w:cs="Calibri"/>
                <w:b/>
                <w:bCs/>
              </w:rPr>
              <w:t>Secretariat</w:t>
            </w:r>
          </w:p>
        </w:tc>
        <w:tc>
          <w:tcPr>
            <w:tcW w:w="1418" w:type="dxa"/>
            <w:tcMar/>
          </w:tcPr>
          <w:p w:rsidR="00DC4EE6" w:rsidP="00DC4EE6" w:rsidRDefault="00DC4EE6" w14:paraId="2F573014" w14:textId="77777777"/>
        </w:tc>
        <w:tc>
          <w:tcPr>
            <w:tcW w:w="1134" w:type="dxa"/>
            <w:tcMar/>
          </w:tcPr>
          <w:p w:rsidR="00DC4EE6" w:rsidP="00DC4EE6" w:rsidRDefault="00DC4EE6" w14:paraId="3EDC4356" w14:textId="1B473FDD">
            <w:r>
              <w:t>Complete</w:t>
            </w:r>
          </w:p>
        </w:tc>
      </w:tr>
      <w:tr w:rsidR="00DC4EE6" w:rsidTr="7E5EDD5F" w14:paraId="6552BD77" w14:textId="77777777">
        <w:tc>
          <w:tcPr>
            <w:tcW w:w="1560" w:type="dxa"/>
            <w:tcMar/>
          </w:tcPr>
          <w:p w:rsidRPr="00F34B8D" w:rsidR="00DC4EE6" w:rsidP="00DC4EE6" w:rsidRDefault="00DC4EE6" w14:paraId="3BC925E9" w14:textId="78A97BFA">
            <w:pPr>
              <w:rPr>
                <w:rFonts w:ascii="Calibri" w:hAnsi="Calibri" w:eastAsia="Calibri" w:cs="Calibri"/>
              </w:rPr>
            </w:pPr>
            <w:r w:rsidRPr="1BBF77FA">
              <w:rPr>
                <w:rFonts w:ascii="Calibri" w:hAnsi="Calibri" w:eastAsia="Calibri" w:cs="Calibri"/>
              </w:rPr>
              <w:t>7th December 2023</w:t>
            </w:r>
          </w:p>
        </w:tc>
        <w:tc>
          <w:tcPr>
            <w:tcW w:w="709" w:type="dxa"/>
            <w:tcMar/>
          </w:tcPr>
          <w:p w:rsidR="00DC4EE6" w:rsidP="00DC4EE6" w:rsidRDefault="00DC4EE6" w14:paraId="2EC02CF1" w14:textId="4A0466DF">
            <w:r>
              <w:t>A.11</w:t>
            </w:r>
          </w:p>
        </w:tc>
        <w:tc>
          <w:tcPr>
            <w:tcW w:w="4394" w:type="dxa"/>
            <w:tcMar/>
          </w:tcPr>
          <w:p w:rsidR="00DC4EE6" w:rsidP="00DC4EE6" w:rsidRDefault="00DC4EE6" w14:paraId="1D88F677" w14:textId="7275B012">
            <w:r w:rsidRPr="1BBF77FA">
              <w:rPr>
                <w:rFonts w:ascii="Calibri" w:hAnsi="Calibri" w:eastAsia="Calibri" w:cs="Calibri"/>
              </w:rPr>
              <w:t>Doodle poll regarding potential March meeting times to go out ASAP and time agreed at least one month in advance.</w:t>
            </w:r>
          </w:p>
        </w:tc>
        <w:tc>
          <w:tcPr>
            <w:tcW w:w="1559" w:type="dxa"/>
            <w:tcMar/>
          </w:tcPr>
          <w:p w:rsidR="00DC4EE6" w:rsidP="00DC4EE6" w:rsidRDefault="00DC4EE6" w14:paraId="2A63EFB3" w14:textId="1EF23083">
            <w:r w:rsidRPr="1BBF77FA">
              <w:rPr>
                <w:rFonts w:ascii="Calibri" w:hAnsi="Calibri" w:eastAsia="Calibri" w:cs="Calibri"/>
                <w:b/>
                <w:bCs/>
              </w:rPr>
              <w:t>Secretariat</w:t>
            </w:r>
          </w:p>
        </w:tc>
        <w:tc>
          <w:tcPr>
            <w:tcW w:w="1418" w:type="dxa"/>
            <w:tcMar/>
          </w:tcPr>
          <w:p w:rsidR="00DC4EE6" w:rsidP="00DC4EE6" w:rsidRDefault="00DC4EE6" w14:paraId="56EF6FE8" w14:textId="77777777"/>
        </w:tc>
        <w:tc>
          <w:tcPr>
            <w:tcW w:w="1134" w:type="dxa"/>
            <w:tcMar/>
          </w:tcPr>
          <w:p w:rsidR="00DC4EE6" w:rsidP="00DC4EE6" w:rsidRDefault="00DC4EE6" w14:paraId="3AA4F4DE" w14:textId="4F9B73BE">
            <w:r>
              <w:t>Complete</w:t>
            </w:r>
          </w:p>
        </w:tc>
      </w:tr>
      <w:tr w:rsidR="00DC4EE6" w:rsidTr="7E5EDD5F" w14:paraId="06968B04" w14:textId="77777777">
        <w:tc>
          <w:tcPr>
            <w:tcW w:w="1560" w:type="dxa"/>
            <w:tcMar/>
          </w:tcPr>
          <w:p w:rsidRPr="00F34B8D" w:rsidR="00DC4EE6" w:rsidP="00DC4EE6" w:rsidRDefault="00DC4EE6" w14:paraId="0F37A3F6" w14:textId="77777777">
            <w:r w:rsidRPr="1BBF77FA">
              <w:rPr>
                <w:rFonts w:ascii="Calibri" w:hAnsi="Calibri" w:eastAsia="Calibri" w:cs="Calibri"/>
              </w:rPr>
              <w:t>7th December 2023</w:t>
            </w:r>
          </w:p>
        </w:tc>
        <w:tc>
          <w:tcPr>
            <w:tcW w:w="709" w:type="dxa"/>
            <w:tcMar/>
          </w:tcPr>
          <w:p w:rsidR="00DC4EE6" w:rsidP="00DC4EE6" w:rsidRDefault="00DC4EE6" w14:paraId="2C397B1D" w14:textId="317F3A0E">
            <w:r>
              <w:t>A.12</w:t>
            </w:r>
          </w:p>
        </w:tc>
        <w:tc>
          <w:tcPr>
            <w:tcW w:w="4394" w:type="dxa"/>
            <w:tcMar/>
          </w:tcPr>
          <w:p w:rsidR="00DC4EE6" w:rsidP="00DC4EE6" w:rsidRDefault="00DC4EE6" w14:paraId="430847C2" w14:textId="29ED58F6">
            <w:r>
              <w:t>Prepare agenda for the next meeting based on the minutes of this meeting.</w:t>
            </w:r>
          </w:p>
        </w:tc>
        <w:tc>
          <w:tcPr>
            <w:tcW w:w="1559" w:type="dxa"/>
            <w:tcMar/>
          </w:tcPr>
          <w:p w:rsidR="00DC4EE6" w:rsidP="00DC4EE6" w:rsidRDefault="00DC4EE6" w14:paraId="3EB97166" w14:textId="1B7B3308">
            <w:r w:rsidRPr="1BBF77FA">
              <w:rPr>
                <w:rFonts w:ascii="Calibri" w:hAnsi="Calibri" w:eastAsia="Calibri" w:cs="Calibri"/>
                <w:b/>
                <w:bCs/>
              </w:rPr>
              <w:t>Secretariat</w:t>
            </w:r>
          </w:p>
        </w:tc>
        <w:tc>
          <w:tcPr>
            <w:tcW w:w="1418" w:type="dxa"/>
            <w:tcMar/>
          </w:tcPr>
          <w:p w:rsidR="00DC4EE6" w:rsidP="00DC4EE6" w:rsidRDefault="00DC4EE6" w14:paraId="3FB903A4" w14:textId="77777777"/>
        </w:tc>
        <w:tc>
          <w:tcPr>
            <w:tcW w:w="1134" w:type="dxa"/>
            <w:tcMar/>
          </w:tcPr>
          <w:p w:rsidR="00DC4EE6" w:rsidP="00DC4EE6" w:rsidRDefault="00DC4EE6" w14:paraId="74C193B0" w14:textId="2BE3F562">
            <w:r>
              <w:t>Complete</w:t>
            </w:r>
          </w:p>
        </w:tc>
      </w:tr>
    </w:tbl>
    <w:p w:rsidR="00884312" w:rsidP="00DC4E98" w:rsidRDefault="00884312" w14:paraId="05334EDF" w14:textId="77777777">
      <w:pPr>
        <w:spacing w:after="0" w:line="240" w:lineRule="auto"/>
        <w:rPr>
          <w:rFonts w:ascii="Calibri" w:hAnsi="Calibri" w:cs="Times New Roman"/>
        </w:rPr>
      </w:pPr>
    </w:p>
    <w:p w:rsidR="00E1667B" w:rsidP="00DC4E98" w:rsidRDefault="00E1667B" w14:paraId="64708BAD" w14:textId="77777777">
      <w:pPr>
        <w:spacing w:after="0" w:line="240" w:lineRule="auto"/>
        <w:rPr>
          <w:rFonts w:ascii="Calibri" w:hAnsi="Calibri" w:cs="Times New Roman"/>
        </w:rPr>
      </w:pPr>
    </w:p>
    <w:p w:rsidRPr="00DC4E98" w:rsidR="00EA5227" w:rsidP="7E5EDD5F" w:rsidRDefault="1BBF77FA" w14:paraId="74F3D753" w14:textId="77777777" w14:noSpellErr="1">
      <w:pPr>
        <w:spacing w:after="0" w:line="240" w:lineRule="auto"/>
        <w:rPr>
          <w:rFonts w:ascii="Calibri" w:hAnsi="Calibri" w:cs="Times New Roman"/>
        </w:rPr>
      </w:pPr>
      <w:r w:rsidRPr="7E5EDD5F" w:rsidR="7E5EDD5F">
        <w:rPr>
          <w:rFonts w:ascii="Calibri" w:hAnsi="Calibri" w:cs="Times New Roman"/>
        </w:rPr>
        <w:t xml:space="preserve">________________ </w:t>
      </w:r>
    </w:p>
    <w:p w:rsidRPr="00DC4E98" w:rsidR="00EA5227" w:rsidP="7E5EDD5F" w:rsidRDefault="1BBF77FA" w14:paraId="4FF025C4" w14:textId="77777777" w14:noSpellErr="1">
      <w:pPr>
        <w:spacing w:after="0" w:line="240" w:lineRule="auto"/>
        <w:rPr>
          <w:rFonts w:ascii="Calibri" w:hAnsi="Calibri" w:cs="Times New Roman"/>
        </w:rPr>
      </w:pPr>
      <w:r w:rsidRPr="7E5EDD5F" w:rsidR="7E5EDD5F">
        <w:rPr>
          <w:rFonts w:ascii="Calibri" w:hAnsi="Calibri" w:cs="Times New Roman"/>
        </w:rPr>
        <w:t>Open Data Unit</w:t>
      </w:r>
    </w:p>
    <w:p w:rsidRPr="00544F53" w:rsidR="00EA5227" w:rsidP="7E5EDD5F" w:rsidRDefault="1BBF77FA" w14:paraId="36806B73" w14:textId="3300345E" w14:noSpellErr="1">
      <w:pPr>
        <w:spacing w:after="0" w:line="240" w:lineRule="auto"/>
        <w:rPr>
          <w:rFonts w:ascii="Calibri" w:hAnsi="Calibri" w:cs="Times New Roman"/>
        </w:rPr>
      </w:pPr>
      <w:r w:rsidRPr="7E5EDD5F" w:rsidR="7E5EDD5F">
        <w:rPr>
          <w:rFonts w:ascii="Calibri" w:hAnsi="Calibri" w:cs="Times New Roman"/>
        </w:rPr>
        <w:t>Department of Public Expenditure NDP Delivery and Reform</w:t>
      </w:r>
    </w:p>
    <w:p w:rsidRPr="00544F53" w:rsidR="4BCE0D27" w:rsidP="7E5EDD5F" w:rsidRDefault="1BBF77FA" w14:paraId="0375EEF9" w14:noSpellErr="1" w14:textId="13791BF7">
      <w:pPr>
        <w:rPr>
          <w:rFonts w:ascii="Calibri" w:hAnsi="Calibri" w:cs="Times New Roman"/>
        </w:rPr>
      </w:pPr>
      <w:r w:rsidRPr="7E5EDD5F" w:rsidR="7E5EDD5F">
        <w:rPr>
          <w:rFonts w:ascii="Calibri" w:hAnsi="Calibri" w:cs="Times New Roman"/>
        </w:rPr>
        <w:t>December 2024</w:t>
      </w:r>
    </w:p>
    <w:sectPr w:rsidRPr="00544F53" w:rsidR="4BCE0D27" w:rsidSect="00645B68">
      <w:headerReference w:type="even" r:id="rId15"/>
      <w:headerReference w:type="default" r:id="rId16"/>
      <w:footerReference w:type="default" r:id="rId17"/>
      <w:headerReference w:type="first" r:id="rId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75D" w:rsidRDefault="00C6175D" w14:paraId="1158A473" w14:textId="77777777">
      <w:pPr>
        <w:spacing w:after="0" w:line="240" w:lineRule="auto"/>
      </w:pPr>
      <w:r>
        <w:separator/>
      </w:r>
    </w:p>
  </w:endnote>
  <w:endnote w:type="continuationSeparator" w:id="0">
    <w:p w:rsidR="00C6175D" w:rsidRDefault="00C6175D" w14:paraId="51C6EA2A" w14:textId="77777777">
      <w:pPr>
        <w:spacing w:after="0" w:line="240" w:lineRule="auto"/>
      </w:pPr>
      <w:r>
        <w:continuationSeparator/>
      </w:r>
    </w:p>
  </w:endnote>
  <w:endnote w:type="continuationNotice" w:id="1">
    <w:p w:rsidR="00C6175D" w:rsidRDefault="00C6175D" w14:paraId="6FA92DC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806219"/>
      <w:docPartObj>
        <w:docPartGallery w:val="Page Numbers (Bottom of Page)"/>
        <w:docPartUnique/>
      </w:docPartObj>
    </w:sdtPr>
    <w:sdtEndPr>
      <w:rPr>
        <w:noProof/>
      </w:rPr>
    </w:sdtEndPr>
    <w:sdtContent>
      <w:p w:rsidR="00C6175D" w:rsidRDefault="00C6175D" w14:paraId="19CA8B29" w14:textId="104573F1">
        <w:pPr>
          <w:pStyle w:val="Footer"/>
          <w:jc w:val="right"/>
        </w:pPr>
        <w:r>
          <w:fldChar w:fldCharType="begin"/>
        </w:r>
        <w:r>
          <w:instrText xml:space="preserve"> PAGE   \* MERGEFORMAT </w:instrText>
        </w:r>
        <w:r>
          <w:fldChar w:fldCharType="separate"/>
        </w:r>
        <w:r w:rsidR="00DC4EE6">
          <w:rPr>
            <w:noProof/>
          </w:rPr>
          <w:t>4</w:t>
        </w:r>
        <w:r>
          <w:rPr>
            <w:noProof/>
          </w:rPr>
          <w:fldChar w:fldCharType="end"/>
        </w:r>
      </w:p>
    </w:sdtContent>
  </w:sdt>
  <w:p w:rsidR="00C6175D" w:rsidRDefault="00C6175D" w14:paraId="08E790B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75D" w:rsidRDefault="00C6175D" w14:paraId="37A0F3BC" w14:textId="77777777">
      <w:pPr>
        <w:spacing w:after="0" w:line="240" w:lineRule="auto"/>
      </w:pPr>
      <w:r>
        <w:separator/>
      </w:r>
    </w:p>
  </w:footnote>
  <w:footnote w:type="continuationSeparator" w:id="0">
    <w:p w:rsidR="00C6175D" w:rsidRDefault="00C6175D" w14:paraId="5A9DCC2D" w14:textId="77777777">
      <w:pPr>
        <w:spacing w:after="0" w:line="240" w:lineRule="auto"/>
      </w:pPr>
      <w:r>
        <w:continuationSeparator/>
      </w:r>
    </w:p>
  </w:footnote>
  <w:footnote w:type="continuationNotice" w:id="1">
    <w:p w:rsidR="00C6175D" w:rsidRDefault="00C6175D" w14:paraId="3299CEB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75D" w:rsidRDefault="00DC4EE6" w14:paraId="6E71C95B" w14:textId="77777777">
    <w:pPr>
      <w:pStyle w:val="Header"/>
    </w:pPr>
    <w:r>
      <w:rPr>
        <w:noProof/>
      </w:rPr>
      <w:pict w14:anchorId="4ED772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style="position:absolute;margin-left:0;margin-top:0;width:397.7pt;height:238.6pt;rotation:315;z-index:-251658239;mso-position-horizontal:center;mso-position-horizontal-relative:margin;mso-position-vertical:center;mso-position-vertical-relative:margin" o:allowincell="f" fillcolor="silver" stroked="f" type="#_x0000_t136">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75D" w:rsidRDefault="00DC4EE6" w14:paraId="70E5CAC2" w14:textId="77777777">
    <w:pPr>
      <w:pStyle w:val="Header"/>
    </w:pPr>
    <w:r>
      <w:rPr>
        <w:noProof/>
      </w:rPr>
      <w:pict w14:anchorId="3A5545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style="position:absolute;margin-left:0;margin-top:0;width:397.7pt;height:238.6pt;rotation:315;z-index:-251658238;mso-position-horizontal:center;mso-position-horizontal-relative:margin;mso-position-vertical:center;mso-position-vertical-relative:margin" o:allowincell="f" fillcolor="silver" stroked="f" type="#_x0000_t136">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75D" w:rsidRDefault="00DC4EE6" w14:paraId="2FCDE00C" w14:textId="77777777">
    <w:pPr>
      <w:pStyle w:val="Header"/>
    </w:pPr>
    <w:r>
      <w:rPr>
        <w:noProof/>
      </w:rPr>
      <w:pict w14:anchorId="7450B1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style="position:absolute;margin-left:0;margin-top:0;width:397.7pt;height:238.6pt;rotation:315;z-index:-251658240;mso-position-horizontal:center;mso-position-horizontal-relative:margin;mso-position-vertical:center;mso-position-vertical-relative:margin" o:spid="_x0000_s2049" o:allowincell="f" fillcolor="silver" stroked="f" type="#_x0000_t136">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D4D"/>
    <w:multiLevelType w:val="hybridMultilevel"/>
    <w:tmpl w:val="9E2C6F0E"/>
    <w:lvl w:ilvl="0" w:tplc="08C009AC">
      <w:start w:val="1"/>
      <w:numFmt w:val="bullet"/>
      <w:lvlText w:val=""/>
      <w:lvlJc w:val="left"/>
      <w:pPr>
        <w:ind w:left="720" w:hanging="360"/>
      </w:pPr>
      <w:rPr>
        <w:rFonts w:hint="default" w:ascii="Symbol" w:hAnsi="Symbol"/>
      </w:rPr>
    </w:lvl>
    <w:lvl w:ilvl="1" w:tplc="698469BA">
      <w:start w:val="1"/>
      <w:numFmt w:val="bullet"/>
      <w:lvlText w:val="o"/>
      <w:lvlJc w:val="left"/>
      <w:pPr>
        <w:ind w:left="1440" w:hanging="360"/>
      </w:pPr>
      <w:rPr>
        <w:rFonts w:hint="default" w:ascii="Courier New" w:hAnsi="Courier New"/>
      </w:rPr>
    </w:lvl>
    <w:lvl w:ilvl="2" w:tplc="7ACC7F36">
      <w:start w:val="1"/>
      <w:numFmt w:val="bullet"/>
      <w:lvlText w:val=""/>
      <w:lvlJc w:val="left"/>
      <w:pPr>
        <w:ind w:left="2160" w:hanging="360"/>
      </w:pPr>
      <w:rPr>
        <w:rFonts w:hint="default" w:ascii="Wingdings" w:hAnsi="Wingdings"/>
      </w:rPr>
    </w:lvl>
    <w:lvl w:ilvl="3" w:tplc="E37E0AA8">
      <w:start w:val="1"/>
      <w:numFmt w:val="bullet"/>
      <w:lvlText w:val=""/>
      <w:lvlJc w:val="left"/>
      <w:pPr>
        <w:ind w:left="2880" w:hanging="360"/>
      </w:pPr>
      <w:rPr>
        <w:rFonts w:hint="default" w:ascii="Symbol" w:hAnsi="Symbol"/>
      </w:rPr>
    </w:lvl>
    <w:lvl w:ilvl="4" w:tplc="0D46A6D8">
      <w:start w:val="1"/>
      <w:numFmt w:val="bullet"/>
      <w:lvlText w:val="o"/>
      <w:lvlJc w:val="left"/>
      <w:pPr>
        <w:ind w:left="3600" w:hanging="360"/>
      </w:pPr>
      <w:rPr>
        <w:rFonts w:hint="default" w:ascii="Courier New" w:hAnsi="Courier New"/>
      </w:rPr>
    </w:lvl>
    <w:lvl w:ilvl="5" w:tplc="475E4872">
      <w:start w:val="1"/>
      <w:numFmt w:val="bullet"/>
      <w:lvlText w:val=""/>
      <w:lvlJc w:val="left"/>
      <w:pPr>
        <w:ind w:left="4320" w:hanging="360"/>
      </w:pPr>
      <w:rPr>
        <w:rFonts w:hint="default" w:ascii="Wingdings" w:hAnsi="Wingdings"/>
      </w:rPr>
    </w:lvl>
    <w:lvl w:ilvl="6" w:tplc="BD82B8BE">
      <w:start w:val="1"/>
      <w:numFmt w:val="bullet"/>
      <w:lvlText w:val=""/>
      <w:lvlJc w:val="left"/>
      <w:pPr>
        <w:ind w:left="5040" w:hanging="360"/>
      </w:pPr>
      <w:rPr>
        <w:rFonts w:hint="default" w:ascii="Symbol" w:hAnsi="Symbol"/>
      </w:rPr>
    </w:lvl>
    <w:lvl w:ilvl="7" w:tplc="00E4A1C4">
      <w:start w:val="1"/>
      <w:numFmt w:val="bullet"/>
      <w:lvlText w:val="o"/>
      <w:lvlJc w:val="left"/>
      <w:pPr>
        <w:ind w:left="5760" w:hanging="360"/>
      </w:pPr>
      <w:rPr>
        <w:rFonts w:hint="default" w:ascii="Courier New" w:hAnsi="Courier New"/>
      </w:rPr>
    </w:lvl>
    <w:lvl w:ilvl="8" w:tplc="888AAF6C">
      <w:start w:val="1"/>
      <w:numFmt w:val="bullet"/>
      <w:lvlText w:val=""/>
      <w:lvlJc w:val="left"/>
      <w:pPr>
        <w:ind w:left="6480" w:hanging="360"/>
      </w:pPr>
      <w:rPr>
        <w:rFonts w:hint="default" w:ascii="Wingdings" w:hAnsi="Wingdings"/>
      </w:rPr>
    </w:lvl>
  </w:abstractNum>
  <w:abstractNum w:abstractNumId="1" w15:restartNumberingAfterBreak="0">
    <w:nsid w:val="05F40E2B"/>
    <w:multiLevelType w:val="hybridMultilevel"/>
    <w:tmpl w:val="7AE4F0B2"/>
    <w:lvl w:ilvl="0" w:tplc="3F287620">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D5640BA"/>
    <w:multiLevelType w:val="hybridMultilevel"/>
    <w:tmpl w:val="B36A6760"/>
    <w:lvl w:ilvl="0" w:tplc="5C685514">
      <w:start w:val="1"/>
      <w:numFmt w:val="decimal"/>
      <w:lvlText w:val="%1."/>
      <w:lvlJc w:val="left"/>
      <w:pPr>
        <w:ind w:left="720" w:hanging="360"/>
      </w:pPr>
    </w:lvl>
    <w:lvl w:ilvl="1" w:tplc="52FAACFE">
      <w:start w:val="1"/>
      <w:numFmt w:val="lowerLetter"/>
      <w:lvlText w:val="%2."/>
      <w:lvlJc w:val="left"/>
      <w:pPr>
        <w:ind w:left="1440" w:hanging="360"/>
      </w:pPr>
    </w:lvl>
    <w:lvl w:ilvl="2" w:tplc="22407B28">
      <w:start w:val="1"/>
      <w:numFmt w:val="lowerRoman"/>
      <w:lvlText w:val="%3."/>
      <w:lvlJc w:val="right"/>
      <w:pPr>
        <w:ind w:left="2160" w:hanging="180"/>
      </w:pPr>
    </w:lvl>
    <w:lvl w:ilvl="3" w:tplc="3EC6A63A">
      <w:start w:val="1"/>
      <w:numFmt w:val="decimal"/>
      <w:lvlText w:val="%4."/>
      <w:lvlJc w:val="left"/>
      <w:pPr>
        <w:ind w:left="2880" w:hanging="360"/>
      </w:pPr>
    </w:lvl>
    <w:lvl w:ilvl="4" w:tplc="9ED4C7B4">
      <w:start w:val="1"/>
      <w:numFmt w:val="lowerLetter"/>
      <w:lvlText w:val="%5."/>
      <w:lvlJc w:val="left"/>
      <w:pPr>
        <w:ind w:left="3600" w:hanging="360"/>
      </w:pPr>
    </w:lvl>
    <w:lvl w:ilvl="5" w:tplc="DFB4BBEC">
      <w:start w:val="1"/>
      <w:numFmt w:val="lowerRoman"/>
      <w:lvlText w:val="%6."/>
      <w:lvlJc w:val="right"/>
      <w:pPr>
        <w:ind w:left="4320" w:hanging="180"/>
      </w:pPr>
    </w:lvl>
    <w:lvl w:ilvl="6" w:tplc="EC76144E">
      <w:start w:val="1"/>
      <w:numFmt w:val="decimal"/>
      <w:lvlText w:val="%7."/>
      <w:lvlJc w:val="left"/>
      <w:pPr>
        <w:ind w:left="5040" w:hanging="360"/>
      </w:pPr>
    </w:lvl>
    <w:lvl w:ilvl="7" w:tplc="42588CA8">
      <w:start w:val="1"/>
      <w:numFmt w:val="lowerLetter"/>
      <w:lvlText w:val="%8."/>
      <w:lvlJc w:val="left"/>
      <w:pPr>
        <w:ind w:left="5760" w:hanging="360"/>
      </w:pPr>
    </w:lvl>
    <w:lvl w:ilvl="8" w:tplc="6A6AC1A6">
      <w:start w:val="1"/>
      <w:numFmt w:val="lowerRoman"/>
      <w:lvlText w:val="%9."/>
      <w:lvlJc w:val="right"/>
      <w:pPr>
        <w:ind w:left="6480" w:hanging="180"/>
      </w:pPr>
    </w:lvl>
  </w:abstractNum>
  <w:abstractNum w:abstractNumId="3" w15:restartNumberingAfterBreak="0">
    <w:nsid w:val="10973031"/>
    <w:multiLevelType w:val="hybridMultilevel"/>
    <w:tmpl w:val="13ACFD8A"/>
    <w:lvl w:ilvl="0" w:tplc="3E103A54">
      <w:start w:val="1"/>
      <w:numFmt w:val="bullet"/>
      <w:lvlText w:val=""/>
      <w:lvlJc w:val="left"/>
      <w:pPr>
        <w:ind w:left="720" w:hanging="360"/>
      </w:pPr>
      <w:rPr>
        <w:rFonts w:hint="default" w:ascii="Symbol" w:hAnsi="Symbol"/>
      </w:rPr>
    </w:lvl>
    <w:lvl w:ilvl="1" w:tplc="20F6F75C">
      <w:start w:val="1"/>
      <w:numFmt w:val="bullet"/>
      <w:lvlText w:val="o"/>
      <w:lvlJc w:val="left"/>
      <w:pPr>
        <w:ind w:left="1440" w:hanging="360"/>
      </w:pPr>
      <w:rPr>
        <w:rFonts w:hint="default" w:ascii="Courier New" w:hAnsi="Courier New"/>
      </w:rPr>
    </w:lvl>
    <w:lvl w:ilvl="2" w:tplc="0BB8D274">
      <w:start w:val="1"/>
      <w:numFmt w:val="bullet"/>
      <w:lvlText w:val=""/>
      <w:lvlJc w:val="left"/>
      <w:pPr>
        <w:ind w:left="2160" w:hanging="360"/>
      </w:pPr>
      <w:rPr>
        <w:rFonts w:hint="default" w:ascii="Wingdings" w:hAnsi="Wingdings"/>
      </w:rPr>
    </w:lvl>
    <w:lvl w:ilvl="3" w:tplc="2D962C70">
      <w:start w:val="1"/>
      <w:numFmt w:val="bullet"/>
      <w:lvlText w:val=""/>
      <w:lvlJc w:val="left"/>
      <w:pPr>
        <w:ind w:left="2880" w:hanging="360"/>
      </w:pPr>
      <w:rPr>
        <w:rFonts w:hint="default" w:ascii="Symbol" w:hAnsi="Symbol"/>
      </w:rPr>
    </w:lvl>
    <w:lvl w:ilvl="4" w:tplc="44108B64">
      <w:start w:val="1"/>
      <w:numFmt w:val="bullet"/>
      <w:lvlText w:val="o"/>
      <w:lvlJc w:val="left"/>
      <w:pPr>
        <w:ind w:left="3600" w:hanging="360"/>
      </w:pPr>
      <w:rPr>
        <w:rFonts w:hint="default" w:ascii="Courier New" w:hAnsi="Courier New"/>
      </w:rPr>
    </w:lvl>
    <w:lvl w:ilvl="5" w:tplc="278ECB74">
      <w:start w:val="1"/>
      <w:numFmt w:val="bullet"/>
      <w:lvlText w:val=""/>
      <w:lvlJc w:val="left"/>
      <w:pPr>
        <w:ind w:left="4320" w:hanging="360"/>
      </w:pPr>
      <w:rPr>
        <w:rFonts w:hint="default" w:ascii="Wingdings" w:hAnsi="Wingdings"/>
      </w:rPr>
    </w:lvl>
    <w:lvl w:ilvl="6" w:tplc="9CCA56FC">
      <w:start w:val="1"/>
      <w:numFmt w:val="bullet"/>
      <w:lvlText w:val=""/>
      <w:lvlJc w:val="left"/>
      <w:pPr>
        <w:ind w:left="5040" w:hanging="360"/>
      </w:pPr>
      <w:rPr>
        <w:rFonts w:hint="default" w:ascii="Symbol" w:hAnsi="Symbol"/>
      </w:rPr>
    </w:lvl>
    <w:lvl w:ilvl="7" w:tplc="665E8166">
      <w:start w:val="1"/>
      <w:numFmt w:val="bullet"/>
      <w:lvlText w:val="o"/>
      <w:lvlJc w:val="left"/>
      <w:pPr>
        <w:ind w:left="5760" w:hanging="360"/>
      </w:pPr>
      <w:rPr>
        <w:rFonts w:hint="default" w:ascii="Courier New" w:hAnsi="Courier New"/>
      </w:rPr>
    </w:lvl>
    <w:lvl w:ilvl="8" w:tplc="A198BAA0">
      <w:start w:val="1"/>
      <w:numFmt w:val="bullet"/>
      <w:lvlText w:val=""/>
      <w:lvlJc w:val="left"/>
      <w:pPr>
        <w:ind w:left="6480" w:hanging="360"/>
      </w:pPr>
      <w:rPr>
        <w:rFonts w:hint="default" w:ascii="Wingdings" w:hAnsi="Wingdings"/>
      </w:rPr>
    </w:lvl>
  </w:abstractNum>
  <w:abstractNum w:abstractNumId="4" w15:restartNumberingAfterBreak="0">
    <w:nsid w:val="117621E5"/>
    <w:multiLevelType w:val="hybridMultilevel"/>
    <w:tmpl w:val="FB8A7FB0"/>
    <w:lvl w:ilvl="0" w:tplc="1E20305E">
      <w:start w:val="1"/>
      <w:numFmt w:val="bullet"/>
      <w:lvlText w:val=""/>
      <w:lvlJc w:val="left"/>
      <w:pPr>
        <w:ind w:left="720" w:hanging="360"/>
      </w:pPr>
      <w:rPr>
        <w:rFonts w:hint="default" w:ascii="Symbol" w:hAnsi="Symbol"/>
      </w:rPr>
    </w:lvl>
    <w:lvl w:ilvl="1" w:tplc="D534CB3E">
      <w:start w:val="1"/>
      <w:numFmt w:val="bullet"/>
      <w:lvlText w:val="o"/>
      <w:lvlJc w:val="left"/>
      <w:pPr>
        <w:ind w:left="1440" w:hanging="360"/>
      </w:pPr>
      <w:rPr>
        <w:rFonts w:hint="default" w:ascii="Courier New" w:hAnsi="Courier New"/>
      </w:rPr>
    </w:lvl>
    <w:lvl w:ilvl="2" w:tplc="99143334">
      <w:start w:val="1"/>
      <w:numFmt w:val="bullet"/>
      <w:lvlText w:val=""/>
      <w:lvlJc w:val="left"/>
      <w:pPr>
        <w:ind w:left="2160" w:hanging="360"/>
      </w:pPr>
      <w:rPr>
        <w:rFonts w:hint="default" w:ascii="Wingdings" w:hAnsi="Wingdings"/>
      </w:rPr>
    </w:lvl>
    <w:lvl w:ilvl="3" w:tplc="DCFEB45E">
      <w:start w:val="1"/>
      <w:numFmt w:val="bullet"/>
      <w:lvlText w:val=""/>
      <w:lvlJc w:val="left"/>
      <w:pPr>
        <w:ind w:left="2880" w:hanging="360"/>
      </w:pPr>
      <w:rPr>
        <w:rFonts w:hint="default" w:ascii="Symbol" w:hAnsi="Symbol"/>
      </w:rPr>
    </w:lvl>
    <w:lvl w:ilvl="4" w:tplc="055E55CA">
      <w:start w:val="1"/>
      <w:numFmt w:val="bullet"/>
      <w:lvlText w:val="o"/>
      <w:lvlJc w:val="left"/>
      <w:pPr>
        <w:ind w:left="3600" w:hanging="360"/>
      </w:pPr>
      <w:rPr>
        <w:rFonts w:hint="default" w:ascii="Courier New" w:hAnsi="Courier New"/>
      </w:rPr>
    </w:lvl>
    <w:lvl w:ilvl="5" w:tplc="8C32E770">
      <w:start w:val="1"/>
      <w:numFmt w:val="bullet"/>
      <w:lvlText w:val=""/>
      <w:lvlJc w:val="left"/>
      <w:pPr>
        <w:ind w:left="4320" w:hanging="360"/>
      </w:pPr>
      <w:rPr>
        <w:rFonts w:hint="default" w:ascii="Wingdings" w:hAnsi="Wingdings"/>
      </w:rPr>
    </w:lvl>
    <w:lvl w:ilvl="6" w:tplc="76D07BDC">
      <w:start w:val="1"/>
      <w:numFmt w:val="bullet"/>
      <w:lvlText w:val=""/>
      <w:lvlJc w:val="left"/>
      <w:pPr>
        <w:ind w:left="5040" w:hanging="360"/>
      </w:pPr>
      <w:rPr>
        <w:rFonts w:hint="default" w:ascii="Symbol" w:hAnsi="Symbol"/>
      </w:rPr>
    </w:lvl>
    <w:lvl w:ilvl="7" w:tplc="255A58DE">
      <w:start w:val="1"/>
      <w:numFmt w:val="bullet"/>
      <w:lvlText w:val="o"/>
      <w:lvlJc w:val="left"/>
      <w:pPr>
        <w:ind w:left="5760" w:hanging="360"/>
      </w:pPr>
      <w:rPr>
        <w:rFonts w:hint="default" w:ascii="Courier New" w:hAnsi="Courier New"/>
      </w:rPr>
    </w:lvl>
    <w:lvl w:ilvl="8" w:tplc="D4E4AF42">
      <w:start w:val="1"/>
      <w:numFmt w:val="bullet"/>
      <w:lvlText w:val=""/>
      <w:lvlJc w:val="left"/>
      <w:pPr>
        <w:ind w:left="6480" w:hanging="360"/>
      </w:pPr>
      <w:rPr>
        <w:rFonts w:hint="default" w:ascii="Wingdings" w:hAnsi="Wingdings"/>
      </w:rPr>
    </w:lvl>
  </w:abstractNum>
  <w:abstractNum w:abstractNumId="5" w15:restartNumberingAfterBreak="0">
    <w:nsid w:val="16D52F1D"/>
    <w:multiLevelType w:val="hybridMultilevel"/>
    <w:tmpl w:val="13BEC60A"/>
    <w:lvl w:ilvl="0" w:tplc="DEFC1244">
      <w:start w:val="4"/>
      <w:numFmt w:val="decimal"/>
      <w:lvlText w:val="%1."/>
      <w:lvlJc w:val="left"/>
      <w:pPr>
        <w:ind w:left="113" w:hanging="113"/>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78636AB"/>
    <w:multiLevelType w:val="hybridMultilevel"/>
    <w:tmpl w:val="07F226EA"/>
    <w:lvl w:ilvl="0" w:tplc="3B0CCAE2">
      <w:start w:val="1"/>
      <w:numFmt w:val="bullet"/>
      <w:lvlText w:val=""/>
      <w:lvlJc w:val="left"/>
      <w:pPr>
        <w:ind w:left="720" w:hanging="360"/>
      </w:pPr>
      <w:rPr>
        <w:rFonts w:hint="default" w:ascii="Symbol" w:hAnsi="Symbol"/>
      </w:rPr>
    </w:lvl>
    <w:lvl w:ilvl="1" w:tplc="D9644BA4">
      <w:start w:val="1"/>
      <w:numFmt w:val="bullet"/>
      <w:lvlText w:val="o"/>
      <w:lvlJc w:val="left"/>
      <w:pPr>
        <w:ind w:left="1440" w:hanging="360"/>
      </w:pPr>
      <w:rPr>
        <w:rFonts w:hint="default" w:ascii="Courier New" w:hAnsi="Courier New"/>
      </w:rPr>
    </w:lvl>
    <w:lvl w:ilvl="2" w:tplc="3FAC1620">
      <w:start w:val="1"/>
      <w:numFmt w:val="bullet"/>
      <w:lvlText w:val=""/>
      <w:lvlJc w:val="left"/>
      <w:pPr>
        <w:ind w:left="2160" w:hanging="360"/>
      </w:pPr>
      <w:rPr>
        <w:rFonts w:hint="default" w:ascii="Wingdings" w:hAnsi="Wingdings"/>
      </w:rPr>
    </w:lvl>
    <w:lvl w:ilvl="3" w:tplc="2E222C64">
      <w:start w:val="1"/>
      <w:numFmt w:val="bullet"/>
      <w:lvlText w:val=""/>
      <w:lvlJc w:val="left"/>
      <w:pPr>
        <w:ind w:left="2880" w:hanging="360"/>
      </w:pPr>
      <w:rPr>
        <w:rFonts w:hint="default" w:ascii="Symbol" w:hAnsi="Symbol"/>
      </w:rPr>
    </w:lvl>
    <w:lvl w:ilvl="4" w:tplc="58CAD322">
      <w:start w:val="1"/>
      <w:numFmt w:val="bullet"/>
      <w:lvlText w:val="o"/>
      <w:lvlJc w:val="left"/>
      <w:pPr>
        <w:ind w:left="3600" w:hanging="360"/>
      </w:pPr>
      <w:rPr>
        <w:rFonts w:hint="default" w:ascii="Courier New" w:hAnsi="Courier New"/>
      </w:rPr>
    </w:lvl>
    <w:lvl w:ilvl="5" w:tplc="4AF4F1E8">
      <w:start w:val="1"/>
      <w:numFmt w:val="bullet"/>
      <w:lvlText w:val=""/>
      <w:lvlJc w:val="left"/>
      <w:pPr>
        <w:ind w:left="4320" w:hanging="360"/>
      </w:pPr>
      <w:rPr>
        <w:rFonts w:hint="default" w:ascii="Wingdings" w:hAnsi="Wingdings"/>
      </w:rPr>
    </w:lvl>
    <w:lvl w:ilvl="6" w:tplc="F4A29A78">
      <w:start w:val="1"/>
      <w:numFmt w:val="bullet"/>
      <w:lvlText w:val=""/>
      <w:lvlJc w:val="left"/>
      <w:pPr>
        <w:ind w:left="5040" w:hanging="360"/>
      </w:pPr>
      <w:rPr>
        <w:rFonts w:hint="default" w:ascii="Symbol" w:hAnsi="Symbol"/>
      </w:rPr>
    </w:lvl>
    <w:lvl w:ilvl="7" w:tplc="751881C0">
      <w:start w:val="1"/>
      <w:numFmt w:val="bullet"/>
      <w:lvlText w:val="o"/>
      <w:lvlJc w:val="left"/>
      <w:pPr>
        <w:ind w:left="5760" w:hanging="360"/>
      </w:pPr>
      <w:rPr>
        <w:rFonts w:hint="default" w:ascii="Courier New" w:hAnsi="Courier New"/>
      </w:rPr>
    </w:lvl>
    <w:lvl w:ilvl="8" w:tplc="19A2B40C">
      <w:start w:val="1"/>
      <w:numFmt w:val="bullet"/>
      <w:lvlText w:val=""/>
      <w:lvlJc w:val="left"/>
      <w:pPr>
        <w:ind w:left="6480" w:hanging="360"/>
      </w:pPr>
      <w:rPr>
        <w:rFonts w:hint="default" w:ascii="Wingdings" w:hAnsi="Wingdings"/>
      </w:rPr>
    </w:lvl>
  </w:abstractNum>
  <w:abstractNum w:abstractNumId="7" w15:restartNumberingAfterBreak="0">
    <w:nsid w:val="19161A40"/>
    <w:multiLevelType w:val="hybridMultilevel"/>
    <w:tmpl w:val="97C276D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1C6F759A"/>
    <w:multiLevelType w:val="hybridMultilevel"/>
    <w:tmpl w:val="CB4CA240"/>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15:restartNumberingAfterBreak="0">
    <w:nsid w:val="20175BB9"/>
    <w:multiLevelType w:val="hybridMultilevel"/>
    <w:tmpl w:val="40B0EC9C"/>
    <w:lvl w:ilvl="0" w:tplc="A8544A96">
      <w:start w:val="1"/>
      <w:numFmt w:val="bullet"/>
      <w:lvlText w:val=""/>
      <w:lvlJc w:val="left"/>
      <w:pPr>
        <w:ind w:left="720" w:hanging="360"/>
      </w:pPr>
      <w:rPr>
        <w:rFonts w:hint="default" w:ascii="Symbol" w:hAnsi="Symbol"/>
      </w:rPr>
    </w:lvl>
    <w:lvl w:ilvl="1" w:tplc="B5D41F26">
      <w:start w:val="1"/>
      <w:numFmt w:val="bullet"/>
      <w:lvlText w:val="o"/>
      <w:lvlJc w:val="left"/>
      <w:pPr>
        <w:ind w:left="1440" w:hanging="360"/>
      </w:pPr>
      <w:rPr>
        <w:rFonts w:hint="default" w:ascii="Courier New" w:hAnsi="Courier New"/>
      </w:rPr>
    </w:lvl>
    <w:lvl w:ilvl="2" w:tplc="66100ED4">
      <w:start w:val="1"/>
      <w:numFmt w:val="bullet"/>
      <w:lvlText w:val=""/>
      <w:lvlJc w:val="left"/>
      <w:pPr>
        <w:ind w:left="2160" w:hanging="360"/>
      </w:pPr>
      <w:rPr>
        <w:rFonts w:hint="default" w:ascii="Wingdings" w:hAnsi="Wingdings"/>
      </w:rPr>
    </w:lvl>
    <w:lvl w:ilvl="3" w:tplc="3608351C">
      <w:start w:val="1"/>
      <w:numFmt w:val="bullet"/>
      <w:lvlText w:val=""/>
      <w:lvlJc w:val="left"/>
      <w:pPr>
        <w:ind w:left="2880" w:hanging="360"/>
      </w:pPr>
      <w:rPr>
        <w:rFonts w:hint="default" w:ascii="Symbol" w:hAnsi="Symbol"/>
      </w:rPr>
    </w:lvl>
    <w:lvl w:ilvl="4" w:tplc="C5E0AE7A">
      <w:start w:val="1"/>
      <w:numFmt w:val="bullet"/>
      <w:lvlText w:val="o"/>
      <w:lvlJc w:val="left"/>
      <w:pPr>
        <w:ind w:left="3600" w:hanging="360"/>
      </w:pPr>
      <w:rPr>
        <w:rFonts w:hint="default" w:ascii="Courier New" w:hAnsi="Courier New"/>
      </w:rPr>
    </w:lvl>
    <w:lvl w:ilvl="5" w:tplc="E8EA0FA6">
      <w:start w:val="1"/>
      <w:numFmt w:val="bullet"/>
      <w:lvlText w:val=""/>
      <w:lvlJc w:val="left"/>
      <w:pPr>
        <w:ind w:left="4320" w:hanging="360"/>
      </w:pPr>
      <w:rPr>
        <w:rFonts w:hint="default" w:ascii="Wingdings" w:hAnsi="Wingdings"/>
      </w:rPr>
    </w:lvl>
    <w:lvl w:ilvl="6" w:tplc="A6D8279C">
      <w:start w:val="1"/>
      <w:numFmt w:val="bullet"/>
      <w:lvlText w:val=""/>
      <w:lvlJc w:val="left"/>
      <w:pPr>
        <w:ind w:left="5040" w:hanging="360"/>
      </w:pPr>
      <w:rPr>
        <w:rFonts w:hint="default" w:ascii="Symbol" w:hAnsi="Symbol"/>
      </w:rPr>
    </w:lvl>
    <w:lvl w:ilvl="7" w:tplc="FC061FB6">
      <w:start w:val="1"/>
      <w:numFmt w:val="bullet"/>
      <w:lvlText w:val="o"/>
      <w:lvlJc w:val="left"/>
      <w:pPr>
        <w:ind w:left="5760" w:hanging="360"/>
      </w:pPr>
      <w:rPr>
        <w:rFonts w:hint="default" w:ascii="Courier New" w:hAnsi="Courier New"/>
      </w:rPr>
    </w:lvl>
    <w:lvl w:ilvl="8" w:tplc="04A8F4BC">
      <w:start w:val="1"/>
      <w:numFmt w:val="bullet"/>
      <w:lvlText w:val=""/>
      <w:lvlJc w:val="left"/>
      <w:pPr>
        <w:ind w:left="6480" w:hanging="360"/>
      </w:pPr>
      <w:rPr>
        <w:rFonts w:hint="default" w:ascii="Wingdings" w:hAnsi="Wingdings"/>
      </w:rPr>
    </w:lvl>
  </w:abstractNum>
  <w:abstractNum w:abstractNumId="10" w15:restartNumberingAfterBreak="0">
    <w:nsid w:val="2A967D68"/>
    <w:multiLevelType w:val="hybridMultilevel"/>
    <w:tmpl w:val="B82AA4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D7B0368"/>
    <w:multiLevelType w:val="hybridMultilevel"/>
    <w:tmpl w:val="07162F0E"/>
    <w:lvl w:ilvl="0" w:tplc="7A8CB5D6">
      <w:start w:val="4"/>
      <w:numFmt w:val="decimal"/>
      <w:lvlText w:val="%1."/>
      <w:lvlJc w:val="left"/>
      <w:pPr>
        <w:ind w:left="720" w:hanging="360"/>
      </w:pPr>
    </w:lvl>
    <w:lvl w:ilvl="1" w:tplc="50F401A4">
      <w:start w:val="1"/>
      <w:numFmt w:val="lowerLetter"/>
      <w:lvlText w:val="%2."/>
      <w:lvlJc w:val="left"/>
      <w:pPr>
        <w:ind w:left="1440" w:hanging="360"/>
      </w:pPr>
    </w:lvl>
    <w:lvl w:ilvl="2" w:tplc="53A2FD08">
      <w:start w:val="1"/>
      <w:numFmt w:val="lowerRoman"/>
      <w:lvlText w:val="%3."/>
      <w:lvlJc w:val="right"/>
      <w:pPr>
        <w:ind w:left="2160" w:hanging="180"/>
      </w:pPr>
    </w:lvl>
    <w:lvl w:ilvl="3" w:tplc="E0746402">
      <w:start w:val="1"/>
      <w:numFmt w:val="decimal"/>
      <w:lvlText w:val="%4."/>
      <w:lvlJc w:val="left"/>
      <w:pPr>
        <w:ind w:left="2880" w:hanging="360"/>
      </w:pPr>
    </w:lvl>
    <w:lvl w:ilvl="4" w:tplc="147A0364">
      <w:start w:val="1"/>
      <w:numFmt w:val="lowerLetter"/>
      <w:lvlText w:val="%5."/>
      <w:lvlJc w:val="left"/>
      <w:pPr>
        <w:ind w:left="3600" w:hanging="360"/>
      </w:pPr>
    </w:lvl>
    <w:lvl w:ilvl="5" w:tplc="88826194">
      <w:start w:val="1"/>
      <w:numFmt w:val="lowerRoman"/>
      <w:lvlText w:val="%6."/>
      <w:lvlJc w:val="right"/>
      <w:pPr>
        <w:ind w:left="4320" w:hanging="180"/>
      </w:pPr>
    </w:lvl>
    <w:lvl w:ilvl="6" w:tplc="CB28700A">
      <w:start w:val="1"/>
      <w:numFmt w:val="decimal"/>
      <w:lvlText w:val="%7."/>
      <w:lvlJc w:val="left"/>
      <w:pPr>
        <w:ind w:left="5040" w:hanging="360"/>
      </w:pPr>
    </w:lvl>
    <w:lvl w:ilvl="7" w:tplc="95CC5EC0">
      <w:start w:val="1"/>
      <w:numFmt w:val="lowerLetter"/>
      <w:lvlText w:val="%8."/>
      <w:lvlJc w:val="left"/>
      <w:pPr>
        <w:ind w:left="5760" w:hanging="360"/>
      </w:pPr>
    </w:lvl>
    <w:lvl w:ilvl="8" w:tplc="702484E0">
      <w:start w:val="1"/>
      <w:numFmt w:val="lowerRoman"/>
      <w:lvlText w:val="%9."/>
      <w:lvlJc w:val="right"/>
      <w:pPr>
        <w:ind w:left="6480" w:hanging="180"/>
      </w:pPr>
    </w:lvl>
  </w:abstractNum>
  <w:abstractNum w:abstractNumId="12" w15:restartNumberingAfterBreak="0">
    <w:nsid w:val="2F050081"/>
    <w:multiLevelType w:val="hybridMultilevel"/>
    <w:tmpl w:val="14F2D680"/>
    <w:lvl w:ilvl="0" w:tplc="AA609160">
      <w:start w:val="1"/>
      <w:numFmt w:val="bullet"/>
      <w:lvlText w:val=""/>
      <w:lvlJc w:val="left"/>
      <w:pPr>
        <w:ind w:left="720" w:hanging="360"/>
      </w:pPr>
      <w:rPr>
        <w:rFonts w:hint="default" w:ascii="Symbol" w:hAnsi="Symbol"/>
      </w:rPr>
    </w:lvl>
    <w:lvl w:ilvl="1" w:tplc="9C9EE0B0">
      <w:start w:val="1"/>
      <w:numFmt w:val="bullet"/>
      <w:lvlText w:val="o"/>
      <w:lvlJc w:val="left"/>
      <w:pPr>
        <w:ind w:left="1440" w:hanging="360"/>
      </w:pPr>
      <w:rPr>
        <w:rFonts w:hint="default" w:ascii="Courier New" w:hAnsi="Courier New"/>
      </w:rPr>
    </w:lvl>
    <w:lvl w:ilvl="2" w:tplc="7294F598">
      <w:start w:val="1"/>
      <w:numFmt w:val="bullet"/>
      <w:lvlText w:val=""/>
      <w:lvlJc w:val="left"/>
      <w:pPr>
        <w:ind w:left="2160" w:hanging="360"/>
      </w:pPr>
      <w:rPr>
        <w:rFonts w:hint="default" w:ascii="Wingdings" w:hAnsi="Wingdings"/>
      </w:rPr>
    </w:lvl>
    <w:lvl w:ilvl="3" w:tplc="719ABD54">
      <w:start w:val="1"/>
      <w:numFmt w:val="bullet"/>
      <w:lvlText w:val=""/>
      <w:lvlJc w:val="left"/>
      <w:pPr>
        <w:ind w:left="2880" w:hanging="360"/>
      </w:pPr>
      <w:rPr>
        <w:rFonts w:hint="default" w:ascii="Symbol" w:hAnsi="Symbol"/>
      </w:rPr>
    </w:lvl>
    <w:lvl w:ilvl="4" w:tplc="CDE2F856">
      <w:start w:val="1"/>
      <w:numFmt w:val="bullet"/>
      <w:lvlText w:val="o"/>
      <w:lvlJc w:val="left"/>
      <w:pPr>
        <w:ind w:left="3600" w:hanging="360"/>
      </w:pPr>
      <w:rPr>
        <w:rFonts w:hint="default" w:ascii="Courier New" w:hAnsi="Courier New"/>
      </w:rPr>
    </w:lvl>
    <w:lvl w:ilvl="5" w:tplc="8092BE04">
      <w:start w:val="1"/>
      <w:numFmt w:val="bullet"/>
      <w:lvlText w:val=""/>
      <w:lvlJc w:val="left"/>
      <w:pPr>
        <w:ind w:left="4320" w:hanging="360"/>
      </w:pPr>
      <w:rPr>
        <w:rFonts w:hint="default" w:ascii="Wingdings" w:hAnsi="Wingdings"/>
      </w:rPr>
    </w:lvl>
    <w:lvl w:ilvl="6" w:tplc="38E2AB8A">
      <w:start w:val="1"/>
      <w:numFmt w:val="bullet"/>
      <w:lvlText w:val=""/>
      <w:lvlJc w:val="left"/>
      <w:pPr>
        <w:ind w:left="5040" w:hanging="360"/>
      </w:pPr>
      <w:rPr>
        <w:rFonts w:hint="default" w:ascii="Symbol" w:hAnsi="Symbol"/>
      </w:rPr>
    </w:lvl>
    <w:lvl w:ilvl="7" w:tplc="76F6470A">
      <w:start w:val="1"/>
      <w:numFmt w:val="bullet"/>
      <w:lvlText w:val="o"/>
      <w:lvlJc w:val="left"/>
      <w:pPr>
        <w:ind w:left="5760" w:hanging="360"/>
      </w:pPr>
      <w:rPr>
        <w:rFonts w:hint="default" w:ascii="Courier New" w:hAnsi="Courier New"/>
      </w:rPr>
    </w:lvl>
    <w:lvl w:ilvl="8" w:tplc="C554E354">
      <w:start w:val="1"/>
      <w:numFmt w:val="bullet"/>
      <w:lvlText w:val=""/>
      <w:lvlJc w:val="left"/>
      <w:pPr>
        <w:ind w:left="6480" w:hanging="360"/>
      </w:pPr>
      <w:rPr>
        <w:rFonts w:hint="default" w:ascii="Wingdings" w:hAnsi="Wingdings"/>
      </w:rPr>
    </w:lvl>
  </w:abstractNum>
  <w:abstractNum w:abstractNumId="13" w15:restartNumberingAfterBreak="0">
    <w:nsid w:val="2F96584C"/>
    <w:multiLevelType w:val="hybridMultilevel"/>
    <w:tmpl w:val="EB70E2CC"/>
    <w:lvl w:ilvl="0" w:tplc="CFD48D3A">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33BF6DB2"/>
    <w:multiLevelType w:val="hybridMultilevel"/>
    <w:tmpl w:val="24809D98"/>
    <w:lvl w:ilvl="0" w:tplc="612C698A">
      <w:start w:val="1"/>
      <w:numFmt w:val="bullet"/>
      <w:lvlText w:val=""/>
      <w:lvlJc w:val="left"/>
      <w:pPr>
        <w:ind w:left="720" w:hanging="360"/>
      </w:pPr>
      <w:rPr>
        <w:rFonts w:hint="default" w:ascii="Symbol" w:hAnsi="Symbol"/>
      </w:rPr>
    </w:lvl>
    <w:lvl w:ilvl="1" w:tplc="43CEB98E">
      <w:start w:val="1"/>
      <w:numFmt w:val="bullet"/>
      <w:lvlText w:val="o"/>
      <w:lvlJc w:val="left"/>
      <w:pPr>
        <w:ind w:left="1440" w:hanging="360"/>
      </w:pPr>
      <w:rPr>
        <w:rFonts w:hint="default" w:ascii="Courier New" w:hAnsi="Courier New"/>
      </w:rPr>
    </w:lvl>
    <w:lvl w:ilvl="2" w:tplc="357AF1D6">
      <w:start w:val="1"/>
      <w:numFmt w:val="bullet"/>
      <w:lvlText w:val=""/>
      <w:lvlJc w:val="left"/>
      <w:pPr>
        <w:ind w:left="2160" w:hanging="360"/>
      </w:pPr>
      <w:rPr>
        <w:rFonts w:hint="default" w:ascii="Wingdings" w:hAnsi="Wingdings"/>
      </w:rPr>
    </w:lvl>
    <w:lvl w:ilvl="3" w:tplc="1EF62754">
      <w:start w:val="1"/>
      <w:numFmt w:val="bullet"/>
      <w:lvlText w:val=""/>
      <w:lvlJc w:val="left"/>
      <w:pPr>
        <w:ind w:left="2880" w:hanging="360"/>
      </w:pPr>
      <w:rPr>
        <w:rFonts w:hint="default" w:ascii="Symbol" w:hAnsi="Symbol"/>
      </w:rPr>
    </w:lvl>
    <w:lvl w:ilvl="4" w:tplc="0622B1AC">
      <w:start w:val="1"/>
      <w:numFmt w:val="bullet"/>
      <w:lvlText w:val="o"/>
      <w:lvlJc w:val="left"/>
      <w:pPr>
        <w:ind w:left="3600" w:hanging="360"/>
      </w:pPr>
      <w:rPr>
        <w:rFonts w:hint="default" w:ascii="Courier New" w:hAnsi="Courier New"/>
      </w:rPr>
    </w:lvl>
    <w:lvl w:ilvl="5" w:tplc="A1245E3A">
      <w:start w:val="1"/>
      <w:numFmt w:val="bullet"/>
      <w:lvlText w:val=""/>
      <w:lvlJc w:val="left"/>
      <w:pPr>
        <w:ind w:left="4320" w:hanging="360"/>
      </w:pPr>
      <w:rPr>
        <w:rFonts w:hint="default" w:ascii="Wingdings" w:hAnsi="Wingdings"/>
      </w:rPr>
    </w:lvl>
    <w:lvl w:ilvl="6" w:tplc="6EC88608">
      <w:start w:val="1"/>
      <w:numFmt w:val="bullet"/>
      <w:lvlText w:val=""/>
      <w:lvlJc w:val="left"/>
      <w:pPr>
        <w:ind w:left="5040" w:hanging="360"/>
      </w:pPr>
      <w:rPr>
        <w:rFonts w:hint="default" w:ascii="Symbol" w:hAnsi="Symbol"/>
      </w:rPr>
    </w:lvl>
    <w:lvl w:ilvl="7" w:tplc="6A8E5EDE">
      <w:start w:val="1"/>
      <w:numFmt w:val="bullet"/>
      <w:lvlText w:val="o"/>
      <w:lvlJc w:val="left"/>
      <w:pPr>
        <w:ind w:left="5760" w:hanging="360"/>
      </w:pPr>
      <w:rPr>
        <w:rFonts w:hint="default" w:ascii="Courier New" w:hAnsi="Courier New"/>
      </w:rPr>
    </w:lvl>
    <w:lvl w:ilvl="8" w:tplc="D4BE1458">
      <w:start w:val="1"/>
      <w:numFmt w:val="bullet"/>
      <w:lvlText w:val=""/>
      <w:lvlJc w:val="left"/>
      <w:pPr>
        <w:ind w:left="6480" w:hanging="360"/>
      </w:pPr>
      <w:rPr>
        <w:rFonts w:hint="default" w:ascii="Wingdings" w:hAnsi="Wingdings"/>
      </w:rPr>
    </w:lvl>
  </w:abstractNum>
  <w:abstractNum w:abstractNumId="15" w15:restartNumberingAfterBreak="0">
    <w:nsid w:val="3EEE726B"/>
    <w:multiLevelType w:val="hybridMultilevel"/>
    <w:tmpl w:val="724C6D8C"/>
    <w:lvl w:ilvl="0" w:tplc="FFFFFFFF">
      <w:start w:val="2"/>
      <w:numFmt w:val="decimal"/>
      <w:lvlText w:val="%1."/>
      <w:lvlJc w:val="left"/>
      <w:pPr>
        <w:ind w:left="720" w:hanging="360"/>
      </w:pPr>
    </w:lvl>
    <w:lvl w:ilvl="1" w:tplc="0E7887F0">
      <w:start w:val="1"/>
      <w:numFmt w:val="lowerLetter"/>
      <w:lvlText w:val="%2."/>
      <w:lvlJc w:val="left"/>
      <w:pPr>
        <w:ind w:left="1440" w:hanging="360"/>
      </w:pPr>
    </w:lvl>
    <w:lvl w:ilvl="2" w:tplc="982C5A32">
      <w:start w:val="1"/>
      <w:numFmt w:val="lowerRoman"/>
      <w:lvlText w:val="%3."/>
      <w:lvlJc w:val="right"/>
      <w:pPr>
        <w:ind w:left="2160" w:hanging="180"/>
      </w:pPr>
    </w:lvl>
    <w:lvl w:ilvl="3" w:tplc="9C5C24C2">
      <w:start w:val="1"/>
      <w:numFmt w:val="decimal"/>
      <w:lvlText w:val="%4."/>
      <w:lvlJc w:val="left"/>
      <w:pPr>
        <w:ind w:left="2880" w:hanging="360"/>
      </w:pPr>
    </w:lvl>
    <w:lvl w:ilvl="4" w:tplc="A6EADD9E">
      <w:start w:val="1"/>
      <w:numFmt w:val="lowerLetter"/>
      <w:lvlText w:val="%5."/>
      <w:lvlJc w:val="left"/>
      <w:pPr>
        <w:ind w:left="3600" w:hanging="360"/>
      </w:pPr>
    </w:lvl>
    <w:lvl w:ilvl="5" w:tplc="B39C062E">
      <w:start w:val="1"/>
      <w:numFmt w:val="lowerRoman"/>
      <w:lvlText w:val="%6."/>
      <w:lvlJc w:val="right"/>
      <w:pPr>
        <w:ind w:left="4320" w:hanging="180"/>
      </w:pPr>
    </w:lvl>
    <w:lvl w:ilvl="6" w:tplc="5E007D74">
      <w:start w:val="1"/>
      <w:numFmt w:val="decimal"/>
      <w:lvlText w:val="%7."/>
      <w:lvlJc w:val="left"/>
      <w:pPr>
        <w:ind w:left="5040" w:hanging="360"/>
      </w:pPr>
    </w:lvl>
    <w:lvl w:ilvl="7" w:tplc="54BAD716">
      <w:start w:val="1"/>
      <w:numFmt w:val="lowerLetter"/>
      <w:lvlText w:val="%8."/>
      <w:lvlJc w:val="left"/>
      <w:pPr>
        <w:ind w:left="5760" w:hanging="360"/>
      </w:pPr>
    </w:lvl>
    <w:lvl w:ilvl="8" w:tplc="22FC8790">
      <w:start w:val="1"/>
      <w:numFmt w:val="lowerRoman"/>
      <w:lvlText w:val="%9."/>
      <w:lvlJc w:val="right"/>
      <w:pPr>
        <w:ind w:left="6480" w:hanging="180"/>
      </w:pPr>
    </w:lvl>
  </w:abstractNum>
  <w:abstractNum w:abstractNumId="16" w15:restartNumberingAfterBreak="0">
    <w:nsid w:val="44A77FB4"/>
    <w:multiLevelType w:val="hybridMultilevel"/>
    <w:tmpl w:val="570E4994"/>
    <w:lvl w:ilvl="0" w:tplc="575AA550">
      <w:start w:val="1"/>
      <w:numFmt w:val="decimal"/>
      <w:lvlText w:val="%1"/>
      <w:lvlJc w:val="left"/>
      <w:pPr>
        <w:ind w:left="720" w:hanging="360"/>
      </w:pPr>
      <w:rPr>
        <w:rFonts w:hint="default"/>
        <w:color w:val="2E74B5" w:themeColor="accent1"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827384F"/>
    <w:multiLevelType w:val="hybridMultilevel"/>
    <w:tmpl w:val="6772E376"/>
    <w:lvl w:ilvl="0" w:tplc="B9A6968A">
      <w:start w:val="1"/>
      <w:numFmt w:val="decimal"/>
      <w:lvlText w:val="%1."/>
      <w:lvlJc w:val="left"/>
      <w:pPr>
        <w:ind w:left="720" w:hanging="360"/>
      </w:pPr>
      <w:rPr>
        <w:color w:val="2E74B5" w:themeColor="accent1" w:themeShade="BF"/>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84A09B2"/>
    <w:multiLevelType w:val="hybridMultilevel"/>
    <w:tmpl w:val="5F5CBF82"/>
    <w:lvl w:ilvl="0">
      <w:start w:val="1"/>
      <w:numFmt w:val="bullet"/>
      <w:lvlText w:val=""/>
      <w:lvlJc w:val="left"/>
      <w:pPr>
        <w:tabs>
          <w:tab w:val="num" w:pos="720"/>
        </w:tabs>
        <w:ind w:left="720" w:hanging="360"/>
      </w:pPr>
      <w:rPr>
        <w:rFonts w:hint="default" w:ascii="Symbol" w:hAnsi="Symbol"/>
      </w:rPr>
    </w:lvl>
    <w:lvl w:ilvl="1" w:tplc="D48EF644">
      <w:start w:val="206"/>
      <w:numFmt w:val="bullet"/>
      <w:lvlText w:val="•"/>
      <w:lvlJc w:val="left"/>
      <w:pPr>
        <w:tabs>
          <w:tab w:val="num" w:pos="1440"/>
        </w:tabs>
        <w:ind w:left="1440" w:hanging="360"/>
      </w:pPr>
      <w:rPr>
        <w:rFonts w:hint="default" w:ascii="Arial" w:hAnsi="Arial"/>
      </w:rPr>
    </w:lvl>
    <w:lvl w:ilvl="2" w:tplc="570CC56C" w:tentative="1">
      <w:start w:val="1"/>
      <w:numFmt w:val="bullet"/>
      <w:lvlText w:val="•"/>
      <w:lvlJc w:val="left"/>
      <w:pPr>
        <w:tabs>
          <w:tab w:val="num" w:pos="2160"/>
        </w:tabs>
        <w:ind w:left="2160" w:hanging="360"/>
      </w:pPr>
      <w:rPr>
        <w:rFonts w:hint="default" w:ascii="Arial" w:hAnsi="Arial"/>
      </w:rPr>
    </w:lvl>
    <w:lvl w:ilvl="3" w:tplc="3DECE5FC" w:tentative="1">
      <w:start w:val="1"/>
      <w:numFmt w:val="bullet"/>
      <w:lvlText w:val="•"/>
      <w:lvlJc w:val="left"/>
      <w:pPr>
        <w:tabs>
          <w:tab w:val="num" w:pos="2880"/>
        </w:tabs>
        <w:ind w:left="2880" w:hanging="360"/>
      </w:pPr>
      <w:rPr>
        <w:rFonts w:hint="default" w:ascii="Arial" w:hAnsi="Arial"/>
      </w:rPr>
    </w:lvl>
    <w:lvl w:ilvl="4" w:tplc="78ACD136" w:tentative="1">
      <w:start w:val="1"/>
      <w:numFmt w:val="bullet"/>
      <w:lvlText w:val="•"/>
      <w:lvlJc w:val="left"/>
      <w:pPr>
        <w:tabs>
          <w:tab w:val="num" w:pos="3600"/>
        </w:tabs>
        <w:ind w:left="3600" w:hanging="360"/>
      </w:pPr>
      <w:rPr>
        <w:rFonts w:hint="default" w:ascii="Arial" w:hAnsi="Arial"/>
      </w:rPr>
    </w:lvl>
    <w:lvl w:ilvl="5" w:tplc="8FC64640" w:tentative="1">
      <w:start w:val="1"/>
      <w:numFmt w:val="bullet"/>
      <w:lvlText w:val="•"/>
      <w:lvlJc w:val="left"/>
      <w:pPr>
        <w:tabs>
          <w:tab w:val="num" w:pos="4320"/>
        </w:tabs>
        <w:ind w:left="4320" w:hanging="360"/>
      </w:pPr>
      <w:rPr>
        <w:rFonts w:hint="default" w:ascii="Arial" w:hAnsi="Arial"/>
      </w:rPr>
    </w:lvl>
    <w:lvl w:ilvl="6" w:tplc="50D21EBA" w:tentative="1">
      <w:start w:val="1"/>
      <w:numFmt w:val="bullet"/>
      <w:lvlText w:val="•"/>
      <w:lvlJc w:val="left"/>
      <w:pPr>
        <w:tabs>
          <w:tab w:val="num" w:pos="5040"/>
        </w:tabs>
        <w:ind w:left="5040" w:hanging="360"/>
      </w:pPr>
      <w:rPr>
        <w:rFonts w:hint="default" w:ascii="Arial" w:hAnsi="Arial"/>
      </w:rPr>
    </w:lvl>
    <w:lvl w:ilvl="7" w:tplc="1194D3BE" w:tentative="1">
      <w:start w:val="1"/>
      <w:numFmt w:val="bullet"/>
      <w:lvlText w:val="•"/>
      <w:lvlJc w:val="left"/>
      <w:pPr>
        <w:tabs>
          <w:tab w:val="num" w:pos="5760"/>
        </w:tabs>
        <w:ind w:left="5760" w:hanging="360"/>
      </w:pPr>
      <w:rPr>
        <w:rFonts w:hint="default" w:ascii="Arial" w:hAnsi="Arial"/>
      </w:rPr>
    </w:lvl>
    <w:lvl w:ilvl="8" w:tplc="A61AB99E" w:tentative="1">
      <w:start w:val="1"/>
      <w:numFmt w:val="bullet"/>
      <w:lvlText w:val="•"/>
      <w:lvlJc w:val="left"/>
      <w:pPr>
        <w:tabs>
          <w:tab w:val="num" w:pos="6480"/>
        </w:tabs>
        <w:ind w:left="6480" w:hanging="360"/>
      </w:pPr>
      <w:rPr>
        <w:rFonts w:hint="default" w:ascii="Arial" w:hAnsi="Arial"/>
      </w:rPr>
    </w:lvl>
  </w:abstractNum>
  <w:abstractNum w:abstractNumId="19" w15:restartNumberingAfterBreak="0">
    <w:nsid w:val="53DA10E9"/>
    <w:multiLevelType w:val="hybridMultilevel"/>
    <w:tmpl w:val="327064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4191906"/>
    <w:multiLevelType w:val="hybridMultilevel"/>
    <w:tmpl w:val="86C6C7B4"/>
    <w:lvl w:ilvl="0" w:tplc="FF2CCC06">
      <w:start w:val="1"/>
      <w:numFmt w:val="bullet"/>
      <w:lvlText w:val=""/>
      <w:lvlJc w:val="left"/>
      <w:pPr>
        <w:ind w:left="720" w:hanging="360"/>
      </w:pPr>
      <w:rPr>
        <w:rFonts w:hint="default" w:ascii="Symbol" w:hAnsi="Symbol"/>
      </w:rPr>
    </w:lvl>
    <w:lvl w:ilvl="1" w:tplc="B41298D0">
      <w:start w:val="1"/>
      <w:numFmt w:val="bullet"/>
      <w:lvlText w:val="o"/>
      <w:lvlJc w:val="left"/>
      <w:pPr>
        <w:ind w:left="1440" w:hanging="360"/>
      </w:pPr>
      <w:rPr>
        <w:rFonts w:hint="default" w:ascii="Courier New" w:hAnsi="Courier New"/>
      </w:rPr>
    </w:lvl>
    <w:lvl w:ilvl="2" w:tplc="D37610F0">
      <w:start w:val="1"/>
      <w:numFmt w:val="bullet"/>
      <w:lvlText w:val=""/>
      <w:lvlJc w:val="left"/>
      <w:pPr>
        <w:ind w:left="2160" w:hanging="360"/>
      </w:pPr>
      <w:rPr>
        <w:rFonts w:hint="default" w:ascii="Wingdings" w:hAnsi="Wingdings"/>
      </w:rPr>
    </w:lvl>
    <w:lvl w:ilvl="3" w:tplc="33A0E35A">
      <w:start w:val="1"/>
      <w:numFmt w:val="bullet"/>
      <w:lvlText w:val=""/>
      <w:lvlJc w:val="left"/>
      <w:pPr>
        <w:ind w:left="2880" w:hanging="360"/>
      </w:pPr>
      <w:rPr>
        <w:rFonts w:hint="default" w:ascii="Symbol" w:hAnsi="Symbol"/>
      </w:rPr>
    </w:lvl>
    <w:lvl w:ilvl="4" w:tplc="7C1811AC">
      <w:start w:val="1"/>
      <w:numFmt w:val="bullet"/>
      <w:lvlText w:val="o"/>
      <w:lvlJc w:val="left"/>
      <w:pPr>
        <w:ind w:left="3600" w:hanging="360"/>
      </w:pPr>
      <w:rPr>
        <w:rFonts w:hint="default" w:ascii="Courier New" w:hAnsi="Courier New"/>
      </w:rPr>
    </w:lvl>
    <w:lvl w:ilvl="5" w:tplc="3C587D12">
      <w:start w:val="1"/>
      <w:numFmt w:val="bullet"/>
      <w:lvlText w:val=""/>
      <w:lvlJc w:val="left"/>
      <w:pPr>
        <w:ind w:left="4320" w:hanging="360"/>
      </w:pPr>
      <w:rPr>
        <w:rFonts w:hint="default" w:ascii="Wingdings" w:hAnsi="Wingdings"/>
      </w:rPr>
    </w:lvl>
    <w:lvl w:ilvl="6" w:tplc="BFCA4482">
      <w:start w:val="1"/>
      <w:numFmt w:val="bullet"/>
      <w:lvlText w:val=""/>
      <w:lvlJc w:val="left"/>
      <w:pPr>
        <w:ind w:left="5040" w:hanging="360"/>
      </w:pPr>
      <w:rPr>
        <w:rFonts w:hint="default" w:ascii="Symbol" w:hAnsi="Symbol"/>
      </w:rPr>
    </w:lvl>
    <w:lvl w:ilvl="7" w:tplc="A934A45E">
      <w:start w:val="1"/>
      <w:numFmt w:val="bullet"/>
      <w:lvlText w:val="o"/>
      <w:lvlJc w:val="left"/>
      <w:pPr>
        <w:ind w:left="5760" w:hanging="360"/>
      </w:pPr>
      <w:rPr>
        <w:rFonts w:hint="default" w:ascii="Courier New" w:hAnsi="Courier New"/>
      </w:rPr>
    </w:lvl>
    <w:lvl w:ilvl="8" w:tplc="2452DF72">
      <w:start w:val="1"/>
      <w:numFmt w:val="bullet"/>
      <w:lvlText w:val=""/>
      <w:lvlJc w:val="left"/>
      <w:pPr>
        <w:ind w:left="6480" w:hanging="360"/>
      </w:pPr>
      <w:rPr>
        <w:rFonts w:hint="default" w:ascii="Wingdings" w:hAnsi="Wingdings"/>
      </w:rPr>
    </w:lvl>
  </w:abstractNum>
  <w:abstractNum w:abstractNumId="21" w15:restartNumberingAfterBreak="0">
    <w:nsid w:val="55712A50"/>
    <w:multiLevelType w:val="hybridMultilevel"/>
    <w:tmpl w:val="07162F0E"/>
    <w:lvl w:ilvl="0" w:tplc="7A8CB5D6">
      <w:start w:val="4"/>
      <w:numFmt w:val="decimal"/>
      <w:lvlText w:val="%1."/>
      <w:lvlJc w:val="left"/>
      <w:pPr>
        <w:ind w:left="720" w:hanging="360"/>
      </w:pPr>
    </w:lvl>
    <w:lvl w:ilvl="1" w:tplc="50F401A4">
      <w:start w:val="1"/>
      <w:numFmt w:val="lowerLetter"/>
      <w:lvlText w:val="%2."/>
      <w:lvlJc w:val="left"/>
      <w:pPr>
        <w:ind w:left="1440" w:hanging="360"/>
      </w:pPr>
    </w:lvl>
    <w:lvl w:ilvl="2" w:tplc="53A2FD08">
      <w:start w:val="1"/>
      <w:numFmt w:val="lowerRoman"/>
      <w:lvlText w:val="%3."/>
      <w:lvlJc w:val="right"/>
      <w:pPr>
        <w:ind w:left="2160" w:hanging="180"/>
      </w:pPr>
    </w:lvl>
    <w:lvl w:ilvl="3" w:tplc="E0746402">
      <w:start w:val="1"/>
      <w:numFmt w:val="decimal"/>
      <w:lvlText w:val="%4."/>
      <w:lvlJc w:val="left"/>
      <w:pPr>
        <w:ind w:left="2880" w:hanging="360"/>
      </w:pPr>
    </w:lvl>
    <w:lvl w:ilvl="4" w:tplc="147A0364">
      <w:start w:val="1"/>
      <w:numFmt w:val="lowerLetter"/>
      <w:lvlText w:val="%5."/>
      <w:lvlJc w:val="left"/>
      <w:pPr>
        <w:ind w:left="3600" w:hanging="360"/>
      </w:pPr>
    </w:lvl>
    <w:lvl w:ilvl="5" w:tplc="88826194">
      <w:start w:val="1"/>
      <w:numFmt w:val="lowerRoman"/>
      <w:lvlText w:val="%6."/>
      <w:lvlJc w:val="right"/>
      <w:pPr>
        <w:ind w:left="4320" w:hanging="180"/>
      </w:pPr>
    </w:lvl>
    <w:lvl w:ilvl="6" w:tplc="CB28700A">
      <w:start w:val="1"/>
      <w:numFmt w:val="decimal"/>
      <w:lvlText w:val="%7."/>
      <w:lvlJc w:val="left"/>
      <w:pPr>
        <w:ind w:left="5040" w:hanging="360"/>
      </w:pPr>
    </w:lvl>
    <w:lvl w:ilvl="7" w:tplc="95CC5EC0">
      <w:start w:val="1"/>
      <w:numFmt w:val="lowerLetter"/>
      <w:lvlText w:val="%8."/>
      <w:lvlJc w:val="left"/>
      <w:pPr>
        <w:ind w:left="5760" w:hanging="360"/>
      </w:pPr>
    </w:lvl>
    <w:lvl w:ilvl="8" w:tplc="702484E0">
      <w:start w:val="1"/>
      <w:numFmt w:val="lowerRoman"/>
      <w:lvlText w:val="%9."/>
      <w:lvlJc w:val="right"/>
      <w:pPr>
        <w:ind w:left="6480" w:hanging="180"/>
      </w:pPr>
    </w:lvl>
  </w:abstractNum>
  <w:abstractNum w:abstractNumId="22" w15:restartNumberingAfterBreak="0">
    <w:nsid w:val="5B004BCD"/>
    <w:multiLevelType w:val="hybridMultilevel"/>
    <w:tmpl w:val="589836D0"/>
    <w:lvl w:ilvl="0" w:tplc="3156F7BA">
      <w:start w:val="1"/>
      <w:numFmt w:val="bullet"/>
      <w:lvlText w:val=""/>
      <w:lvlJc w:val="left"/>
      <w:pPr>
        <w:ind w:left="720" w:hanging="360"/>
      </w:pPr>
      <w:rPr>
        <w:rFonts w:hint="default" w:ascii="Symbol" w:hAnsi="Symbol"/>
      </w:rPr>
    </w:lvl>
    <w:lvl w:ilvl="1" w:tplc="54827346">
      <w:start w:val="1"/>
      <w:numFmt w:val="bullet"/>
      <w:lvlText w:val="o"/>
      <w:lvlJc w:val="left"/>
      <w:pPr>
        <w:ind w:left="1440" w:hanging="360"/>
      </w:pPr>
      <w:rPr>
        <w:rFonts w:hint="default" w:ascii="Courier New" w:hAnsi="Courier New"/>
      </w:rPr>
    </w:lvl>
    <w:lvl w:ilvl="2" w:tplc="D4960E5C">
      <w:start w:val="1"/>
      <w:numFmt w:val="bullet"/>
      <w:lvlText w:val=""/>
      <w:lvlJc w:val="left"/>
      <w:pPr>
        <w:ind w:left="2160" w:hanging="360"/>
      </w:pPr>
      <w:rPr>
        <w:rFonts w:hint="default" w:ascii="Wingdings" w:hAnsi="Wingdings"/>
      </w:rPr>
    </w:lvl>
    <w:lvl w:ilvl="3" w:tplc="48F66352">
      <w:start w:val="1"/>
      <w:numFmt w:val="bullet"/>
      <w:lvlText w:val=""/>
      <w:lvlJc w:val="left"/>
      <w:pPr>
        <w:ind w:left="2880" w:hanging="360"/>
      </w:pPr>
      <w:rPr>
        <w:rFonts w:hint="default" w:ascii="Symbol" w:hAnsi="Symbol"/>
      </w:rPr>
    </w:lvl>
    <w:lvl w:ilvl="4" w:tplc="CE3417F0">
      <w:start w:val="1"/>
      <w:numFmt w:val="bullet"/>
      <w:lvlText w:val="o"/>
      <w:lvlJc w:val="left"/>
      <w:pPr>
        <w:ind w:left="3600" w:hanging="360"/>
      </w:pPr>
      <w:rPr>
        <w:rFonts w:hint="default" w:ascii="Courier New" w:hAnsi="Courier New"/>
      </w:rPr>
    </w:lvl>
    <w:lvl w:ilvl="5" w:tplc="B2BAF610">
      <w:start w:val="1"/>
      <w:numFmt w:val="bullet"/>
      <w:lvlText w:val=""/>
      <w:lvlJc w:val="left"/>
      <w:pPr>
        <w:ind w:left="4320" w:hanging="360"/>
      </w:pPr>
      <w:rPr>
        <w:rFonts w:hint="default" w:ascii="Wingdings" w:hAnsi="Wingdings"/>
      </w:rPr>
    </w:lvl>
    <w:lvl w:ilvl="6" w:tplc="791493AE">
      <w:start w:val="1"/>
      <w:numFmt w:val="bullet"/>
      <w:lvlText w:val=""/>
      <w:lvlJc w:val="left"/>
      <w:pPr>
        <w:ind w:left="5040" w:hanging="360"/>
      </w:pPr>
      <w:rPr>
        <w:rFonts w:hint="default" w:ascii="Symbol" w:hAnsi="Symbol"/>
      </w:rPr>
    </w:lvl>
    <w:lvl w:ilvl="7" w:tplc="F106086E">
      <w:start w:val="1"/>
      <w:numFmt w:val="bullet"/>
      <w:lvlText w:val="o"/>
      <w:lvlJc w:val="left"/>
      <w:pPr>
        <w:ind w:left="5760" w:hanging="360"/>
      </w:pPr>
      <w:rPr>
        <w:rFonts w:hint="default" w:ascii="Courier New" w:hAnsi="Courier New"/>
      </w:rPr>
    </w:lvl>
    <w:lvl w:ilvl="8" w:tplc="A7BC3FEC">
      <w:start w:val="1"/>
      <w:numFmt w:val="bullet"/>
      <w:lvlText w:val=""/>
      <w:lvlJc w:val="left"/>
      <w:pPr>
        <w:ind w:left="6480" w:hanging="360"/>
      </w:pPr>
      <w:rPr>
        <w:rFonts w:hint="default" w:ascii="Wingdings" w:hAnsi="Wingdings"/>
      </w:rPr>
    </w:lvl>
  </w:abstractNum>
  <w:abstractNum w:abstractNumId="23" w15:restartNumberingAfterBreak="0">
    <w:nsid w:val="5F0F0E4E"/>
    <w:multiLevelType w:val="hybridMultilevel"/>
    <w:tmpl w:val="FC46A7C6"/>
    <w:lvl w:ilvl="0" w:tplc="C2245570">
      <w:start w:val="1"/>
      <w:numFmt w:val="bullet"/>
      <w:lvlText w:val=""/>
      <w:lvlJc w:val="left"/>
      <w:pPr>
        <w:ind w:left="720" w:hanging="360"/>
      </w:pPr>
      <w:rPr>
        <w:rFonts w:hint="default" w:ascii="Symbol" w:hAnsi="Symbol"/>
      </w:rPr>
    </w:lvl>
    <w:lvl w:ilvl="1" w:tplc="FAB8269C">
      <w:start w:val="1"/>
      <w:numFmt w:val="bullet"/>
      <w:lvlText w:val="o"/>
      <w:lvlJc w:val="left"/>
      <w:pPr>
        <w:ind w:left="1440" w:hanging="360"/>
      </w:pPr>
      <w:rPr>
        <w:rFonts w:hint="default" w:ascii="Courier New" w:hAnsi="Courier New"/>
      </w:rPr>
    </w:lvl>
    <w:lvl w:ilvl="2" w:tplc="7548A77A">
      <w:start w:val="1"/>
      <w:numFmt w:val="bullet"/>
      <w:lvlText w:val=""/>
      <w:lvlJc w:val="left"/>
      <w:pPr>
        <w:ind w:left="2160" w:hanging="360"/>
      </w:pPr>
      <w:rPr>
        <w:rFonts w:hint="default" w:ascii="Wingdings" w:hAnsi="Wingdings"/>
      </w:rPr>
    </w:lvl>
    <w:lvl w:ilvl="3" w:tplc="610A12C6">
      <w:start w:val="1"/>
      <w:numFmt w:val="bullet"/>
      <w:lvlText w:val=""/>
      <w:lvlJc w:val="left"/>
      <w:pPr>
        <w:ind w:left="2880" w:hanging="360"/>
      </w:pPr>
      <w:rPr>
        <w:rFonts w:hint="default" w:ascii="Symbol" w:hAnsi="Symbol"/>
      </w:rPr>
    </w:lvl>
    <w:lvl w:ilvl="4" w:tplc="819E1C36">
      <w:start w:val="1"/>
      <w:numFmt w:val="bullet"/>
      <w:lvlText w:val="o"/>
      <w:lvlJc w:val="left"/>
      <w:pPr>
        <w:ind w:left="3600" w:hanging="360"/>
      </w:pPr>
      <w:rPr>
        <w:rFonts w:hint="default" w:ascii="Courier New" w:hAnsi="Courier New"/>
      </w:rPr>
    </w:lvl>
    <w:lvl w:ilvl="5" w:tplc="8348E8DA">
      <w:start w:val="1"/>
      <w:numFmt w:val="bullet"/>
      <w:lvlText w:val=""/>
      <w:lvlJc w:val="left"/>
      <w:pPr>
        <w:ind w:left="4320" w:hanging="360"/>
      </w:pPr>
      <w:rPr>
        <w:rFonts w:hint="default" w:ascii="Wingdings" w:hAnsi="Wingdings"/>
      </w:rPr>
    </w:lvl>
    <w:lvl w:ilvl="6" w:tplc="95648DD0">
      <w:start w:val="1"/>
      <w:numFmt w:val="bullet"/>
      <w:lvlText w:val=""/>
      <w:lvlJc w:val="left"/>
      <w:pPr>
        <w:ind w:left="5040" w:hanging="360"/>
      </w:pPr>
      <w:rPr>
        <w:rFonts w:hint="default" w:ascii="Symbol" w:hAnsi="Symbol"/>
      </w:rPr>
    </w:lvl>
    <w:lvl w:ilvl="7" w:tplc="084217E6">
      <w:start w:val="1"/>
      <w:numFmt w:val="bullet"/>
      <w:lvlText w:val="o"/>
      <w:lvlJc w:val="left"/>
      <w:pPr>
        <w:ind w:left="5760" w:hanging="360"/>
      </w:pPr>
      <w:rPr>
        <w:rFonts w:hint="default" w:ascii="Courier New" w:hAnsi="Courier New"/>
      </w:rPr>
    </w:lvl>
    <w:lvl w:ilvl="8" w:tplc="54325B72">
      <w:start w:val="1"/>
      <w:numFmt w:val="bullet"/>
      <w:lvlText w:val=""/>
      <w:lvlJc w:val="left"/>
      <w:pPr>
        <w:ind w:left="6480" w:hanging="360"/>
      </w:pPr>
      <w:rPr>
        <w:rFonts w:hint="default" w:ascii="Wingdings" w:hAnsi="Wingdings"/>
      </w:rPr>
    </w:lvl>
  </w:abstractNum>
  <w:abstractNum w:abstractNumId="24" w15:restartNumberingAfterBreak="0">
    <w:nsid w:val="70F66A9C"/>
    <w:multiLevelType w:val="hybridMultilevel"/>
    <w:tmpl w:val="37C87FCE"/>
    <w:lvl w:ilvl="0" w:tplc="4B7C5944">
      <w:start w:val="6"/>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1464EFE"/>
    <w:multiLevelType w:val="hybridMultilevel"/>
    <w:tmpl w:val="4E80D7B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7A076B7"/>
    <w:multiLevelType w:val="hybridMultilevel"/>
    <w:tmpl w:val="309AD96E"/>
    <w:lvl w:ilvl="0" w:tplc="F2264F00">
      <w:start w:val="1"/>
      <w:numFmt w:val="bullet"/>
      <w:lvlText w:val=""/>
      <w:lvlJc w:val="left"/>
      <w:pPr>
        <w:ind w:left="720" w:hanging="360"/>
      </w:pPr>
      <w:rPr>
        <w:rFonts w:hint="default" w:ascii="Symbol" w:hAnsi="Symbol"/>
      </w:rPr>
    </w:lvl>
    <w:lvl w:ilvl="1" w:tplc="3270682E">
      <w:start w:val="1"/>
      <w:numFmt w:val="bullet"/>
      <w:lvlText w:val="o"/>
      <w:lvlJc w:val="left"/>
      <w:pPr>
        <w:ind w:left="1440" w:hanging="360"/>
      </w:pPr>
      <w:rPr>
        <w:rFonts w:hint="default" w:ascii="Courier New" w:hAnsi="Courier New"/>
      </w:rPr>
    </w:lvl>
    <w:lvl w:ilvl="2" w:tplc="4426B49E">
      <w:start w:val="1"/>
      <w:numFmt w:val="bullet"/>
      <w:lvlText w:val=""/>
      <w:lvlJc w:val="left"/>
      <w:pPr>
        <w:ind w:left="2160" w:hanging="360"/>
      </w:pPr>
      <w:rPr>
        <w:rFonts w:hint="default" w:ascii="Wingdings" w:hAnsi="Wingdings"/>
      </w:rPr>
    </w:lvl>
    <w:lvl w:ilvl="3" w:tplc="C4A43EDA">
      <w:start w:val="1"/>
      <w:numFmt w:val="bullet"/>
      <w:lvlText w:val=""/>
      <w:lvlJc w:val="left"/>
      <w:pPr>
        <w:ind w:left="2880" w:hanging="360"/>
      </w:pPr>
      <w:rPr>
        <w:rFonts w:hint="default" w:ascii="Symbol" w:hAnsi="Symbol"/>
      </w:rPr>
    </w:lvl>
    <w:lvl w:ilvl="4" w:tplc="9972489A">
      <w:start w:val="1"/>
      <w:numFmt w:val="bullet"/>
      <w:lvlText w:val="o"/>
      <w:lvlJc w:val="left"/>
      <w:pPr>
        <w:ind w:left="3600" w:hanging="360"/>
      </w:pPr>
      <w:rPr>
        <w:rFonts w:hint="default" w:ascii="Courier New" w:hAnsi="Courier New"/>
      </w:rPr>
    </w:lvl>
    <w:lvl w:ilvl="5" w:tplc="8D768C18">
      <w:start w:val="1"/>
      <w:numFmt w:val="bullet"/>
      <w:lvlText w:val=""/>
      <w:lvlJc w:val="left"/>
      <w:pPr>
        <w:ind w:left="4320" w:hanging="360"/>
      </w:pPr>
      <w:rPr>
        <w:rFonts w:hint="default" w:ascii="Wingdings" w:hAnsi="Wingdings"/>
      </w:rPr>
    </w:lvl>
    <w:lvl w:ilvl="6" w:tplc="DA3842B4">
      <w:start w:val="1"/>
      <w:numFmt w:val="bullet"/>
      <w:lvlText w:val=""/>
      <w:lvlJc w:val="left"/>
      <w:pPr>
        <w:ind w:left="5040" w:hanging="360"/>
      </w:pPr>
      <w:rPr>
        <w:rFonts w:hint="default" w:ascii="Symbol" w:hAnsi="Symbol"/>
      </w:rPr>
    </w:lvl>
    <w:lvl w:ilvl="7" w:tplc="7D08090C">
      <w:start w:val="1"/>
      <w:numFmt w:val="bullet"/>
      <w:lvlText w:val="o"/>
      <w:lvlJc w:val="left"/>
      <w:pPr>
        <w:ind w:left="5760" w:hanging="360"/>
      </w:pPr>
      <w:rPr>
        <w:rFonts w:hint="default" w:ascii="Courier New" w:hAnsi="Courier New"/>
      </w:rPr>
    </w:lvl>
    <w:lvl w:ilvl="8" w:tplc="855A3A28">
      <w:start w:val="1"/>
      <w:numFmt w:val="bullet"/>
      <w:lvlText w:val=""/>
      <w:lvlJc w:val="left"/>
      <w:pPr>
        <w:ind w:left="6480" w:hanging="360"/>
      </w:pPr>
      <w:rPr>
        <w:rFonts w:hint="default" w:ascii="Wingdings" w:hAnsi="Wingdings"/>
      </w:rPr>
    </w:lvl>
  </w:abstractNum>
  <w:abstractNum w:abstractNumId="27" w15:restartNumberingAfterBreak="0">
    <w:nsid w:val="7DCB16F7"/>
    <w:multiLevelType w:val="hybridMultilevel"/>
    <w:tmpl w:val="697AF83A"/>
    <w:lvl w:ilvl="0" w:tplc="FFFFFFFF">
      <w:start w:val="1"/>
      <w:numFmt w:val="bullet"/>
      <w:lvlText w:val=""/>
      <w:lvlJc w:val="left"/>
      <w:pPr>
        <w:tabs>
          <w:tab w:val="num" w:pos="720"/>
        </w:tabs>
        <w:ind w:left="720" w:hanging="360"/>
      </w:pPr>
      <w:rPr>
        <w:rFonts w:hint="default" w:ascii="Symbol" w:hAnsi="Symbol"/>
      </w:rPr>
    </w:lvl>
    <w:lvl w:ilvl="1" w:tplc="504836C4" w:tentative="1">
      <w:start w:val="1"/>
      <w:numFmt w:val="bullet"/>
      <w:lvlText w:val="•"/>
      <w:lvlJc w:val="left"/>
      <w:pPr>
        <w:tabs>
          <w:tab w:val="num" w:pos="1440"/>
        </w:tabs>
        <w:ind w:left="1440" w:hanging="360"/>
      </w:pPr>
      <w:rPr>
        <w:rFonts w:hint="default" w:ascii="Arial" w:hAnsi="Arial"/>
      </w:rPr>
    </w:lvl>
    <w:lvl w:ilvl="2" w:tplc="53B812AE" w:tentative="1">
      <w:start w:val="1"/>
      <w:numFmt w:val="bullet"/>
      <w:lvlText w:val="•"/>
      <w:lvlJc w:val="left"/>
      <w:pPr>
        <w:tabs>
          <w:tab w:val="num" w:pos="2160"/>
        </w:tabs>
        <w:ind w:left="2160" w:hanging="360"/>
      </w:pPr>
      <w:rPr>
        <w:rFonts w:hint="default" w:ascii="Arial" w:hAnsi="Arial"/>
      </w:rPr>
    </w:lvl>
    <w:lvl w:ilvl="3" w:tplc="EA788586" w:tentative="1">
      <w:start w:val="1"/>
      <w:numFmt w:val="bullet"/>
      <w:lvlText w:val="•"/>
      <w:lvlJc w:val="left"/>
      <w:pPr>
        <w:tabs>
          <w:tab w:val="num" w:pos="2880"/>
        </w:tabs>
        <w:ind w:left="2880" w:hanging="360"/>
      </w:pPr>
      <w:rPr>
        <w:rFonts w:hint="default" w:ascii="Arial" w:hAnsi="Arial"/>
      </w:rPr>
    </w:lvl>
    <w:lvl w:ilvl="4" w:tplc="FF4493E8" w:tentative="1">
      <w:start w:val="1"/>
      <w:numFmt w:val="bullet"/>
      <w:lvlText w:val="•"/>
      <w:lvlJc w:val="left"/>
      <w:pPr>
        <w:tabs>
          <w:tab w:val="num" w:pos="3600"/>
        </w:tabs>
        <w:ind w:left="3600" w:hanging="360"/>
      </w:pPr>
      <w:rPr>
        <w:rFonts w:hint="default" w:ascii="Arial" w:hAnsi="Arial"/>
      </w:rPr>
    </w:lvl>
    <w:lvl w:ilvl="5" w:tplc="95B0E854" w:tentative="1">
      <w:start w:val="1"/>
      <w:numFmt w:val="bullet"/>
      <w:lvlText w:val="•"/>
      <w:lvlJc w:val="left"/>
      <w:pPr>
        <w:tabs>
          <w:tab w:val="num" w:pos="4320"/>
        </w:tabs>
        <w:ind w:left="4320" w:hanging="360"/>
      </w:pPr>
      <w:rPr>
        <w:rFonts w:hint="default" w:ascii="Arial" w:hAnsi="Arial"/>
      </w:rPr>
    </w:lvl>
    <w:lvl w:ilvl="6" w:tplc="8508FF64" w:tentative="1">
      <w:start w:val="1"/>
      <w:numFmt w:val="bullet"/>
      <w:lvlText w:val="•"/>
      <w:lvlJc w:val="left"/>
      <w:pPr>
        <w:tabs>
          <w:tab w:val="num" w:pos="5040"/>
        </w:tabs>
        <w:ind w:left="5040" w:hanging="360"/>
      </w:pPr>
      <w:rPr>
        <w:rFonts w:hint="default" w:ascii="Arial" w:hAnsi="Arial"/>
      </w:rPr>
    </w:lvl>
    <w:lvl w:ilvl="7" w:tplc="6B76E472" w:tentative="1">
      <w:start w:val="1"/>
      <w:numFmt w:val="bullet"/>
      <w:lvlText w:val="•"/>
      <w:lvlJc w:val="left"/>
      <w:pPr>
        <w:tabs>
          <w:tab w:val="num" w:pos="5760"/>
        </w:tabs>
        <w:ind w:left="5760" w:hanging="360"/>
      </w:pPr>
      <w:rPr>
        <w:rFonts w:hint="default" w:ascii="Arial" w:hAnsi="Arial"/>
      </w:rPr>
    </w:lvl>
    <w:lvl w:ilvl="8" w:tplc="7EE2274C" w:tentative="1">
      <w:start w:val="1"/>
      <w:numFmt w:val="bullet"/>
      <w:lvlText w:val="•"/>
      <w:lvlJc w:val="left"/>
      <w:pPr>
        <w:tabs>
          <w:tab w:val="num" w:pos="6480"/>
        </w:tabs>
        <w:ind w:left="6480" w:hanging="360"/>
      </w:pPr>
      <w:rPr>
        <w:rFonts w:hint="default" w:ascii="Arial" w:hAnsi="Arial"/>
      </w:rPr>
    </w:lvl>
  </w:abstractNum>
  <w:num w:numId="1">
    <w:abstractNumId w:val="20"/>
  </w:num>
  <w:num w:numId="2">
    <w:abstractNumId w:val="14"/>
  </w:num>
  <w:num w:numId="3">
    <w:abstractNumId w:val="4"/>
  </w:num>
  <w:num w:numId="4">
    <w:abstractNumId w:val="26"/>
  </w:num>
  <w:num w:numId="5">
    <w:abstractNumId w:val="12"/>
  </w:num>
  <w:num w:numId="6">
    <w:abstractNumId w:val="22"/>
  </w:num>
  <w:num w:numId="7">
    <w:abstractNumId w:val="3"/>
  </w:num>
  <w:num w:numId="8">
    <w:abstractNumId w:val="0"/>
  </w:num>
  <w:num w:numId="9">
    <w:abstractNumId w:val="6"/>
  </w:num>
  <w:num w:numId="10">
    <w:abstractNumId w:val="23"/>
  </w:num>
  <w:num w:numId="11">
    <w:abstractNumId w:val="21"/>
  </w:num>
  <w:num w:numId="12">
    <w:abstractNumId w:val="2"/>
  </w:num>
  <w:num w:numId="13">
    <w:abstractNumId w:val="15"/>
  </w:num>
  <w:num w:numId="14">
    <w:abstractNumId w:val="9"/>
  </w:num>
  <w:num w:numId="15">
    <w:abstractNumId w:val="13"/>
  </w:num>
  <w:num w:numId="16">
    <w:abstractNumId w:val="5"/>
  </w:num>
  <w:num w:numId="17">
    <w:abstractNumId w:val="24"/>
  </w:num>
  <w:num w:numId="18">
    <w:abstractNumId w:val="19"/>
  </w:num>
  <w:num w:numId="19">
    <w:abstractNumId w:val="11"/>
  </w:num>
  <w:num w:numId="20">
    <w:abstractNumId w:val="10"/>
  </w:num>
  <w:num w:numId="21">
    <w:abstractNumId w:val="8"/>
  </w:num>
  <w:num w:numId="22">
    <w:abstractNumId w:val="25"/>
  </w:num>
  <w:num w:numId="23">
    <w:abstractNumId w:val="1"/>
  </w:num>
  <w:num w:numId="24">
    <w:abstractNumId w:val="17"/>
  </w:num>
  <w:num w:numId="25">
    <w:abstractNumId w:val="16"/>
  </w:num>
  <w:num w:numId="26">
    <w:abstractNumId w:val="7"/>
  </w:num>
  <w:num w:numId="27">
    <w:abstractNumId w:val="27"/>
  </w:num>
  <w:num w:numId="28">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E98"/>
    <w:rsid w:val="00001284"/>
    <w:rsid w:val="00001694"/>
    <w:rsid w:val="00003762"/>
    <w:rsid w:val="00004C13"/>
    <w:rsid w:val="000057B4"/>
    <w:rsid w:val="00005F4A"/>
    <w:rsid w:val="00006970"/>
    <w:rsid w:val="000109B1"/>
    <w:rsid w:val="00011231"/>
    <w:rsid w:val="000113CE"/>
    <w:rsid w:val="00011C71"/>
    <w:rsid w:val="00011F38"/>
    <w:rsid w:val="00012085"/>
    <w:rsid w:val="00012AF7"/>
    <w:rsid w:val="0001352D"/>
    <w:rsid w:val="00014184"/>
    <w:rsid w:val="000150A5"/>
    <w:rsid w:val="0001610F"/>
    <w:rsid w:val="0001634B"/>
    <w:rsid w:val="000240DC"/>
    <w:rsid w:val="000248B9"/>
    <w:rsid w:val="00024DC2"/>
    <w:rsid w:val="00024FD7"/>
    <w:rsid w:val="00025537"/>
    <w:rsid w:val="00025D8D"/>
    <w:rsid w:val="00026258"/>
    <w:rsid w:val="0002752C"/>
    <w:rsid w:val="000276D8"/>
    <w:rsid w:val="00027BC9"/>
    <w:rsid w:val="00027FDB"/>
    <w:rsid w:val="0003158D"/>
    <w:rsid w:val="00032748"/>
    <w:rsid w:val="000327EC"/>
    <w:rsid w:val="000338E4"/>
    <w:rsid w:val="00033A33"/>
    <w:rsid w:val="0003507F"/>
    <w:rsid w:val="000353B2"/>
    <w:rsid w:val="0003674A"/>
    <w:rsid w:val="000378C6"/>
    <w:rsid w:val="0004067E"/>
    <w:rsid w:val="00040DA0"/>
    <w:rsid w:val="00041BDF"/>
    <w:rsid w:val="0004265D"/>
    <w:rsid w:val="0004320A"/>
    <w:rsid w:val="000433BA"/>
    <w:rsid w:val="00043E24"/>
    <w:rsid w:val="00043EFD"/>
    <w:rsid w:val="00045883"/>
    <w:rsid w:val="000466ED"/>
    <w:rsid w:val="0004734B"/>
    <w:rsid w:val="00050460"/>
    <w:rsid w:val="00050790"/>
    <w:rsid w:val="00052172"/>
    <w:rsid w:val="00055C4E"/>
    <w:rsid w:val="000571D7"/>
    <w:rsid w:val="000574A4"/>
    <w:rsid w:val="000608C5"/>
    <w:rsid w:val="00060AD6"/>
    <w:rsid w:val="0006288B"/>
    <w:rsid w:val="00062DA0"/>
    <w:rsid w:val="00063FCA"/>
    <w:rsid w:val="000643FD"/>
    <w:rsid w:val="0006690C"/>
    <w:rsid w:val="000669E5"/>
    <w:rsid w:val="000702A7"/>
    <w:rsid w:val="00070804"/>
    <w:rsid w:val="000708D0"/>
    <w:rsid w:val="000710F6"/>
    <w:rsid w:val="00072078"/>
    <w:rsid w:val="00073B9B"/>
    <w:rsid w:val="00073BD5"/>
    <w:rsid w:val="00074AB3"/>
    <w:rsid w:val="00075771"/>
    <w:rsid w:val="00075894"/>
    <w:rsid w:val="00075C9A"/>
    <w:rsid w:val="00076CBE"/>
    <w:rsid w:val="000774C4"/>
    <w:rsid w:val="00080147"/>
    <w:rsid w:val="0008024B"/>
    <w:rsid w:val="00083B78"/>
    <w:rsid w:val="00084769"/>
    <w:rsid w:val="00084F94"/>
    <w:rsid w:val="00090F8C"/>
    <w:rsid w:val="000938C9"/>
    <w:rsid w:val="00094F1F"/>
    <w:rsid w:val="00095E0E"/>
    <w:rsid w:val="00097234"/>
    <w:rsid w:val="000A2F03"/>
    <w:rsid w:val="000A3272"/>
    <w:rsid w:val="000A4D70"/>
    <w:rsid w:val="000A625E"/>
    <w:rsid w:val="000A6612"/>
    <w:rsid w:val="000B03AB"/>
    <w:rsid w:val="000B13A2"/>
    <w:rsid w:val="000B30D9"/>
    <w:rsid w:val="000B3B8D"/>
    <w:rsid w:val="000B4CA6"/>
    <w:rsid w:val="000B68CB"/>
    <w:rsid w:val="000B7034"/>
    <w:rsid w:val="000C03DC"/>
    <w:rsid w:val="000C1812"/>
    <w:rsid w:val="000C3C62"/>
    <w:rsid w:val="000C4BEB"/>
    <w:rsid w:val="000C51C1"/>
    <w:rsid w:val="000C57BD"/>
    <w:rsid w:val="000C61EA"/>
    <w:rsid w:val="000C6466"/>
    <w:rsid w:val="000C6D01"/>
    <w:rsid w:val="000D3CDC"/>
    <w:rsid w:val="000D3EE1"/>
    <w:rsid w:val="000D4C48"/>
    <w:rsid w:val="000D711F"/>
    <w:rsid w:val="000E106C"/>
    <w:rsid w:val="000E5626"/>
    <w:rsid w:val="000F0905"/>
    <w:rsid w:val="000F22E4"/>
    <w:rsid w:val="000F4076"/>
    <w:rsid w:val="000F7020"/>
    <w:rsid w:val="001010C0"/>
    <w:rsid w:val="001011DC"/>
    <w:rsid w:val="001024A6"/>
    <w:rsid w:val="00102FD2"/>
    <w:rsid w:val="00103DB5"/>
    <w:rsid w:val="001056DC"/>
    <w:rsid w:val="00107872"/>
    <w:rsid w:val="00107E92"/>
    <w:rsid w:val="0011036F"/>
    <w:rsid w:val="00111DCD"/>
    <w:rsid w:val="00112C22"/>
    <w:rsid w:val="001136A3"/>
    <w:rsid w:val="00113C83"/>
    <w:rsid w:val="00116B04"/>
    <w:rsid w:val="001172FB"/>
    <w:rsid w:val="001205D8"/>
    <w:rsid w:val="00121AD9"/>
    <w:rsid w:val="001234F5"/>
    <w:rsid w:val="0012379C"/>
    <w:rsid w:val="00125F94"/>
    <w:rsid w:val="0012645C"/>
    <w:rsid w:val="00126636"/>
    <w:rsid w:val="00130C77"/>
    <w:rsid w:val="00131911"/>
    <w:rsid w:val="00132558"/>
    <w:rsid w:val="00132DBC"/>
    <w:rsid w:val="00133C76"/>
    <w:rsid w:val="0013586F"/>
    <w:rsid w:val="001362A3"/>
    <w:rsid w:val="001377FD"/>
    <w:rsid w:val="00142E4B"/>
    <w:rsid w:val="0014579F"/>
    <w:rsid w:val="0015210A"/>
    <w:rsid w:val="001528B5"/>
    <w:rsid w:val="00153C0D"/>
    <w:rsid w:val="00153D89"/>
    <w:rsid w:val="001549D2"/>
    <w:rsid w:val="001562C0"/>
    <w:rsid w:val="0015661A"/>
    <w:rsid w:val="0015757C"/>
    <w:rsid w:val="001578D7"/>
    <w:rsid w:val="00160F3C"/>
    <w:rsid w:val="00162E20"/>
    <w:rsid w:val="00163CEB"/>
    <w:rsid w:val="00163CFC"/>
    <w:rsid w:val="00165EEE"/>
    <w:rsid w:val="00166275"/>
    <w:rsid w:val="001663E2"/>
    <w:rsid w:val="001679FD"/>
    <w:rsid w:val="0017030C"/>
    <w:rsid w:val="00172CCC"/>
    <w:rsid w:val="00174D14"/>
    <w:rsid w:val="0017633C"/>
    <w:rsid w:val="00182073"/>
    <w:rsid w:val="00182A0A"/>
    <w:rsid w:val="00184162"/>
    <w:rsid w:val="0018542C"/>
    <w:rsid w:val="00186A99"/>
    <w:rsid w:val="00190B46"/>
    <w:rsid w:val="001922B9"/>
    <w:rsid w:val="0019337D"/>
    <w:rsid w:val="001940B6"/>
    <w:rsid w:val="00195052"/>
    <w:rsid w:val="001954F4"/>
    <w:rsid w:val="001957A6"/>
    <w:rsid w:val="001975BE"/>
    <w:rsid w:val="001A0B16"/>
    <w:rsid w:val="001A15AA"/>
    <w:rsid w:val="001A1C92"/>
    <w:rsid w:val="001A3E8B"/>
    <w:rsid w:val="001A4400"/>
    <w:rsid w:val="001A56F1"/>
    <w:rsid w:val="001A6794"/>
    <w:rsid w:val="001B05C9"/>
    <w:rsid w:val="001B1CDB"/>
    <w:rsid w:val="001B1D0E"/>
    <w:rsid w:val="001B53EE"/>
    <w:rsid w:val="001B65D7"/>
    <w:rsid w:val="001C0549"/>
    <w:rsid w:val="001C148C"/>
    <w:rsid w:val="001C17D6"/>
    <w:rsid w:val="001C237C"/>
    <w:rsid w:val="001C26D2"/>
    <w:rsid w:val="001C2E55"/>
    <w:rsid w:val="001C36FB"/>
    <w:rsid w:val="001C59F7"/>
    <w:rsid w:val="001C6C4E"/>
    <w:rsid w:val="001C7328"/>
    <w:rsid w:val="001D081A"/>
    <w:rsid w:val="001D0C8B"/>
    <w:rsid w:val="001D0D23"/>
    <w:rsid w:val="001D208B"/>
    <w:rsid w:val="001D2D92"/>
    <w:rsid w:val="001D32E7"/>
    <w:rsid w:val="001D3B25"/>
    <w:rsid w:val="001D5A84"/>
    <w:rsid w:val="001D5E2D"/>
    <w:rsid w:val="001D70D0"/>
    <w:rsid w:val="001E0ADA"/>
    <w:rsid w:val="001E0BB6"/>
    <w:rsid w:val="001E1815"/>
    <w:rsid w:val="001E2D6B"/>
    <w:rsid w:val="001E3634"/>
    <w:rsid w:val="001E4F79"/>
    <w:rsid w:val="001E5DF4"/>
    <w:rsid w:val="001F0F1C"/>
    <w:rsid w:val="001F104B"/>
    <w:rsid w:val="001F28DA"/>
    <w:rsid w:val="001F3104"/>
    <w:rsid w:val="001F50D8"/>
    <w:rsid w:val="001F546D"/>
    <w:rsid w:val="001F6DA7"/>
    <w:rsid w:val="00201DF7"/>
    <w:rsid w:val="00203CE0"/>
    <w:rsid w:val="00205443"/>
    <w:rsid w:val="00205CDF"/>
    <w:rsid w:val="00210477"/>
    <w:rsid w:val="00212806"/>
    <w:rsid w:val="00212E8A"/>
    <w:rsid w:val="00213003"/>
    <w:rsid w:val="00214346"/>
    <w:rsid w:val="00217D86"/>
    <w:rsid w:val="00220488"/>
    <w:rsid w:val="002215AD"/>
    <w:rsid w:val="002240A2"/>
    <w:rsid w:val="00224444"/>
    <w:rsid w:val="00224499"/>
    <w:rsid w:val="00225040"/>
    <w:rsid w:val="0022644F"/>
    <w:rsid w:val="00227A0A"/>
    <w:rsid w:val="0023034D"/>
    <w:rsid w:val="00232649"/>
    <w:rsid w:val="00234B63"/>
    <w:rsid w:val="00235314"/>
    <w:rsid w:val="00235D50"/>
    <w:rsid w:val="00236D85"/>
    <w:rsid w:val="00237AAF"/>
    <w:rsid w:val="0024529F"/>
    <w:rsid w:val="002463BC"/>
    <w:rsid w:val="00246908"/>
    <w:rsid w:val="00246FE1"/>
    <w:rsid w:val="0024745D"/>
    <w:rsid w:val="002507AE"/>
    <w:rsid w:val="0025142C"/>
    <w:rsid w:val="0025188D"/>
    <w:rsid w:val="002550E3"/>
    <w:rsid w:val="0025701B"/>
    <w:rsid w:val="002575C7"/>
    <w:rsid w:val="002606A2"/>
    <w:rsid w:val="00260AA7"/>
    <w:rsid w:val="002617DB"/>
    <w:rsid w:val="00262728"/>
    <w:rsid w:val="00263637"/>
    <w:rsid w:val="00264FCF"/>
    <w:rsid w:val="0026592E"/>
    <w:rsid w:val="00270EB0"/>
    <w:rsid w:val="002720B2"/>
    <w:rsid w:val="00272754"/>
    <w:rsid w:val="00272FBE"/>
    <w:rsid w:val="00274654"/>
    <w:rsid w:val="00276EB9"/>
    <w:rsid w:val="00277CFF"/>
    <w:rsid w:val="00277F5C"/>
    <w:rsid w:val="0028135A"/>
    <w:rsid w:val="00281641"/>
    <w:rsid w:val="0028226B"/>
    <w:rsid w:val="00284F6E"/>
    <w:rsid w:val="002852C0"/>
    <w:rsid w:val="0028546B"/>
    <w:rsid w:val="00285E46"/>
    <w:rsid w:val="00285F28"/>
    <w:rsid w:val="0028612F"/>
    <w:rsid w:val="002903D8"/>
    <w:rsid w:val="00291578"/>
    <w:rsid w:val="00294166"/>
    <w:rsid w:val="0029488C"/>
    <w:rsid w:val="00296BD2"/>
    <w:rsid w:val="002A291C"/>
    <w:rsid w:val="002B036D"/>
    <w:rsid w:val="002B086D"/>
    <w:rsid w:val="002B101C"/>
    <w:rsid w:val="002B1B4B"/>
    <w:rsid w:val="002B22EC"/>
    <w:rsid w:val="002B4FD7"/>
    <w:rsid w:val="002B594F"/>
    <w:rsid w:val="002C08DC"/>
    <w:rsid w:val="002C1529"/>
    <w:rsid w:val="002C161C"/>
    <w:rsid w:val="002C2CD1"/>
    <w:rsid w:val="002C2D2F"/>
    <w:rsid w:val="002C393F"/>
    <w:rsid w:val="002C42D5"/>
    <w:rsid w:val="002C5A95"/>
    <w:rsid w:val="002C5EB1"/>
    <w:rsid w:val="002C659B"/>
    <w:rsid w:val="002C73FF"/>
    <w:rsid w:val="002D124B"/>
    <w:rsid w:val="002D12D5"/>
    <w:rsid w:val="002D2959"/>
    <w:rsid w:val="002D2B5F"/>
    <w:rsid w:val="002D4C26"/>
    <w:rsid w:val="002D4F16"/>
    <w:rsid w:val="002D51BE"/>
    <w:rsid w:val="002D5499"/>
    <w:rsid w:val="002D5E67"/>
    <w:rsid w:val="002D6257"/>
    <w:rsid w:val="002D6425"/>
    <w:rsid w:val="002D76C5"/>
    <w:rsid w:val="002E3F93"/>
    <w:rsid w:val="002E4E46"/>
    <w:rsid w:val="002E53F1"/>
    <w:rsid w:val="002E5D67"/>
    <w:rsid w:val="002E643B"/>
    <w:rsid w:val="002E70F5"/>
    <w:rsid w:val="002E7B84"/>
    <w:rsid w:val="002F0404"/>
    <w:rsid w:val="002F0534"/>
    <w:rsid w:val="002F1D03"/>
    <w:rsid w:val="002F1E9D"/>
    <w:rsid w:val="002F3404"/>
    <w:rsid w:val="002F6CC7"/>
    <w:rsid w:val="002F74C4"/>
    <w:rsid w:val="002F7CA8"/>
    <w:rsid w:val="003008B8"/>
    <w:rsid w:val="00300A2E"/>
    <w:rsid w:val="00302F44"/>
    <w:rsid w:val="00302F53"/>
    <w:rsid w:val="00303A8C"/>
    <w:rsid w:val="003050A3"/>
    <w:rsid w:val="003053D2"/>
    <w:rsid w:val="00311C93"/>
    <w:rsid w:val="0031681C"/>
    <w:rsid w:val="00317B7F"/>
    <w:rsid w:val="00320170"/>
    <w:rsid w:val="003206B9"/>
    <w:rsid w:val="00320A65"/>
    <w:rsid w:val="003218A7"/>
    <w:rsid w:val="00321B76"/>
    <w:rsid w:val="00321D4E"/>
    <w:rsid w:val="00322CF7"/>
    <w:rsid w:val="00322CFF"/>
    <w:rsid w:val="0032372B"/>
    <w:rsid w:val="00323C78"/>
    <w:rsid w:val="003249A4"/>
    <w:rsid w:val="00330B6A"/>
    <w:rsid w:val="00330BFD"/>
    <w:rsid w:val="00330E5B"/>
    <w:rsid w:val="0033527F"/>
    <w:rsid w:val="00336044"/>
    <w:rsid w:val="00336466"/>
    <w:rsid w:val="00337F03"/>
    <w:rsid w:val="003419D2"/>
    <w:rsid w:val="0034478D"/>
    <w:rsid w:val="00345BB6"/>
    <w:rsid w:val="00346251"/>
    <w:rsid w:val="00346435"/>
    <w:rsid w:val="0035064A"/>
    <w:rsid w:val="00350D63"/>
    <w:rsid w:val="00350F13"/>
    <w:rsid w:val="00351ACE"/>
    <w:rsid w:val="00354525"/>
    <w:rsid w:val="003566B0"/>
    <w:rsid w:val="00357841"/>
    <w:rsid w:val="00363542"/>
    <w:rsid w:val="003650B7"/>
    <w:rsid w:val="003656F3"/>
    <w:rsid w:val="003658F4"/>
    <w:rsid w:val="003661AC"/>
    <w:rsid w:val="00367675"/>
    <w:rsid w:val="00367B29"/>
    <w:rsid w:val="003703BA"/>
    <w:rsid w:val="00370DF3"/>
    <w:rsid w:val="0037296E"/>
    <w:rsid w:val="00373C6E"/>
    <w:rsid w:val="00374E69"/>
    <w:rsid w:val="00381890"/>
    <w:rsid w:val="00383A00"/>
    <w:rsid w:val="00384BA7"/>
    <w:rsid w:val="003903F4"/>
    <w:rsid w:val="003912BE"/>
    <w:rsid w:val="00391F35"/>
    <w:rsid w:val="003931F0"/>
    <w:rsid w:val="003931FA"/>
    <w:rsid w:val="00393CCD"/>
    <w:rsid w:val="00394826"/>
    <w:rsid w:val="00394D73"/>
    <w:rsid w:val="00394DD9"/>
    <w:rsid w:val="0039608C"/>
    <w:rsid w:val="003960A2"/>
    <w:rsid w:val="00396D7F"/>
    <w:rsid w:val="00396EB2"/>
    <w:rsid w:val="00397285"/>
    <w:rsid w:val="00397C3F"/>
    <w:rsid w:val="00397E6F"/>
    <w:rsid w:val="003A018F"/>
    <w:rsid w:val="003A0BE5"/>
    <w:rsid w:val="003A2956"/>
    <w:rsid w:val="003A5532"/>
    <w:rsid w:val="003A5E6E"/>
    <w:rsid w:val="003A67C2"/>
    <w:rsid w:val="003A752D"/>
    <w:rsid w:val="003A7ED5"/>
    <w:rsid w:val="003B19A4"/>
    <w:rsid w:val="003B2B3F"/>
    <w:rsid w:val="003B5701"/>
    <w:rsid w:val="003B5945"/>
    <w:rsid w:val="003B5B79"/>
    <w:rsid w:val="003C1D53"/>
    <w:rsid w:val="003C1D98"/>
    <w:rsid w:val="003C392D"/>
    <w:rsid w:val="003C41BB"/>
    <w:rsid w:val="003C5594"/>
    <w:rsid w:val="003C6C7B"/>
    <w:rsid w:val="003C7A59"/>
    <w:rsid w:val="003D14A5"/>
    <w:rsid w:val="003D1FA0"/>
    <w:rsid w:val="003D2184"/>
    <w:rsid w:val="003D3B6C"/>
    <w:rsid w:val="003D4379"/>
    <w:rsid w:val="003D4AB7"/>
    <w:rsid w:val="003D7C87"/>
    <w:rsid w:val="003E3417"/>
    <w:rsid w:val="003E365E"/>
    <w:rsid w:val="003E4817"/>
    <w:rsid w:val="003E529E"/>
    <w:rsid w:val="003E77C3"/>
    <w:rsid w:val="003E79EA"/>
    <w:rsid w:val="003F07E6"/>
    <w:rsid w:val="003F1B17"/>
    <w:rsid w:val="003F3EEA"/>
    <w:rsid w:val="003F608B"/>
    <w:rsid w:val="004008A5"/>
    <w:rsid w:val="00402D83"/>
    <w:rsid w:val="00406DDC"/>
    <w:rsid w:val="004076FE"/>
    <w:rsid w:val="004113AF"/>
    <w:rsid w:val="00411820"/>
    <w:rsid w:val="004124E4"/>
    <w:rsid w:val="00413036"/>
    <w:rsid w:val="004138FF"/>
    <w:rsid w:val="00413910"/>
    <w:rsid w:val="00414DFD"/>
    <w:rsid w:val="00415F72"/>
    <w:rsid w:val="0042269E"/>
    <w:rsid w:val="00422B5D"/>
    <w:rsid w:val="00424353"/>
    <w:rsid w:val="004258AE"/>
    <w:rsid w:val="00425C0E"/>
    <w:rsid w:val="004264AB"/>
    <w:rsid w:val="00430176"/>
    <w:rsid w:val="0043038E"/>
    <w:rsid w:val="0043404E"/>
    <w:rsid w:val="00434D48"/>
    <w:rsid w:val="00434E4E"/>
    <w:rsid w:val="00435F4F"/>
    <w:rsid w:val="0043691D"/>
    <w:rsid w:val="00437095"/>
    <w:rsid w:val="00437FE7"/>
    <w:rsid w:val="004409B2"/>
    <w:rsid w:val="004415F1"/>
    <w:rsid w:val="004417B9"/>
    <w:rsid w:val="00442084"/>
    <w:rsid w:val="004423E3"/>
    <w:rsid w:val="004424E7"/>
    <w:rsid w:val="00443A8E"/>
    <w:rsid w:val="0045056E"/>
    <w:rsid w:val="00450E53"/>
    <w:rsid w:val="00454EEA"/>
    <w:rsid w:val="004562DD"/>
    <w:rsid w:val="0046166D"/>
    <w:rsid w:val="0046236C"/>
    <w:rsid w:val="0046273E"/>
    <w:rsid w:val="0046468B"/>
    <w:rsid w:val="004654AB"/>
    <w:rsid w:val="004658B4"/>
    <w:rsid w:val="0046640B"/>
    <w:rsid w:val="004671AF"/>
    <w:rsid w:val="00470966"/>
    <w:rsid w:val="00470D56"/>
    <w:rsid w:val="00470E98"/>
    <w:rsid w:val="004754C9"/>
    <w:rsid w:val="00476399"/>
    <w:rsid w:val="00476624"/>
    <w:rsid w:val="00477026"/>
    <w:rsid w:val="00482C77"/>
    <w:rsid w:val="00483747"/>
    <w:rsid w:val="00485049"/>
    <w:rsid w:val="00485468"/>
    <w:rsid w:val="00486715"/>
    <w:rsid w:val="004869A8"/>
    <w:rsid w:val="00487B5B"/>
    <w:rsid w:val="00487FDB"/>
    <w:rsid w:val="004909F1"/>
    <w:rsid w:val="004916AB"/>
    <w:rsid w:val="004918BC"/>
    <w:rsid w:val="00492719"/>
    <w:rsid w:val="00495463"/>
    <w:rsid w:val="00495D77"/>
    <w:rsid w:val="00496F50"/>
    <w:rsid w:val="00497076"/>
    <w:rsid w:val="0049782B"/>
    <w:rsid w:val="004A1B16"/>
    <w:rsid w:val="004A4987"/>
    <w:rsid w:val="004A4C5D"/>
    <w:rsid w:val="004A68A1"/>
    <w:rsid w:val="004A6CB4"/>
    <w:rsid w:val="004B15C6"/>
    <w:rsid w:val="004B3072"/>
    <w:rsid w:val="004B65B7"/>
    <w:rsid w:val="004C2297"/>
    <w:rsid w:val="004C36C8"/>
    <w:rsid w:val="004C4067"/>
    <w:rsid w:val="004C5811"/>
    <w:rsid w:val="004C6746"/>
    <w:rsid w:val="004C7160"/>
    <w:rsid w:val="004C71D5"/>
    <w:rsid w:val="004D01E0"/>
    <w:rsid w:val="004D0BDC"/>
    <w:rsid w:val="004D121F"/>
    <w:rsid w:val="004D3C98"/>
    <w:rsid w:val="004D689E"/>
    <w:rsid w:val="004D6DF6"/>
    <w:rsid w:val="004D6FCB"/>
    <w:rsid w:val="004E0F8E"/>
    <w:rsid w:val="004E24E5"/>
    <w:rsid w:val="004E2A29"/>
    <w:rsid w:val="004E35B0"/>
    <w:rsid w:val="004E6C07"/>
    <w:rsid w:val="004F0609"/>
    <w:rsid w:val="004F24C7"/>
    <w:rsid w:val="004F348E"/>
    <w:rsid w:val="004F40AF"/>
    <w:rsid w:val="004F68B9"/>
    <w:rsid w:val="004F6E30"/>
    <w:rsid w:val="004F77B3"/>
    <w:rsid w:val="004F7A65"/>
    <w:rsid w:val="004F7B8A"/>
    <w:rsid w:val="00502FD5"/>
    <w:rsid w:val="00506BD2"/>
    <w:rsid w:val="005075E4"/>
    <w:rsid w:val="0051003F"/>
    <w:rsid w:val="005111FA"/>
    <w:rsid w:val="0051159B"/>
    <w:rsid w:val="005122C2"/>
    <w:rsid w:val="00514481"/>
    <w:rsid w:val="00514985"/>
    <w:rsid w:val="00515175"/>
    <w:rsid w:val="005157B7"/>
    <w:rsid w:val="00516517"/>
    <w:rsid w:val="00516528"/>
    <w:rsid w:val="005216DB"/>
    <w:rsid w:val="00521A79"/>
    <w:rsid w:val="00521BFF"/>
    <w:rsid w:val="00523AB7"/>
    <w:rsid w:val="005256E9"/>
    <w:rsid w:val="00526512"/>
    <w:rsid w:val="00526D23"/>
    <w:rsid w:val="0053278A"/>
    <w:rsid w:val="00533FCC"/>
    <w:rsid w:val="00537849"/>
    <w:rsid w:val="00537BA5"/>
    <w:rsid w:val="00540691"/>
    <w:rsid w:val="00541F2B"/>
    <w:rsid w:val="0054356E"/>
    <w:rsid w:val="005446A0"/>
    <w:rsid w:val="00544F53"/>
    <w:rsid w:val="00545D69"/>
    <w:rsid w:val="005464D5"/>
    <w:rsid w:val="005469DE"/>
    <w:rsid w:val="00546EFB"/>
    <w:rsid w:val="00550BF7"/>
    <w:rsid w:val="00552773"/>
    <w:rsid w:val="0055278A"/>
    <w:rsid w:val="00554423"/>
    <w:rsid w:val="005565E7"/>
    <w:rsid w:val="00556B0C"/>
    <w:rsid w:val="00557104"/>
    <w:rsid w:val="00557F7F"/>
    <w:rsid w:val="005645A6"/>
    <w:rsid w:val="005645FA"/>
    <w:rsid w:val="005660C5"/>
    <w:rsid w:val="00566477"/>
    <w:rsid w:val="00566BBA"/>
    <w:rsid w:val="00567997"/>
    <w:rsid w:val="005700FA"/>
    <w:rsid w:val="00570384"/>
    <w:rsid w:val="00570E1F"/>
    <w:rsid w:val="00571104"/>
    <w:rsid w:val="00571B73"/>
    <w:rsid w:val="0057237D"/>
    <w:rsid w:val="005727C6"/>
    <w:rsid w:val="00572ACF"/>
    <w:rsid w:val="0057312B"/>
    <w:rsid w:val="00575E4F"/>
    <w:rsid w:val="00576AC1"/>
    <w:rsid w:val="0057777F"/>
    <w:rsid w:val="00580093"/>
    <w:rsid w:val="00580656"/>
    <w:rsid w:val="00580A1D"/>
    <w:rsid w:val="00581FC3"/>
    <w:rsid w:val="00582242"/>
    <w:rsid w:val="00583EFF"/>
    <w:rsid w:val="005840D7"/>
    <w:rsid w:val="00584B4B"/>
    <w:rsid w:val="005861D7"/>
    <w:rsid w:val="005879B2"/>
    <w:rsid w:val="00591DB0"/>
    <w:rsid w:val="005920CC"/>
    <w:rsid w:val="00597532"/>
    <w:rsid w:val="005A0975"/>
    <w:rsid w:val="005A1BF2"/>
    <w:rsid w:val="005A1F1F"/>
    <w:rsid w:val="005A2F31"/>
    <w:rsid w:val="005A631B"/>
    <w:rsid w:val="005A6A7E"/>
    <w:rsid w:val="005A7D74"/>
    <w:rsid w:val="005B0999"/>
    <w:rsid w:val="005B0E42"/>
    <w:rsid w:val="005B35EE"/>
    <w:rsid w:val="005B3670"/>
    <w:rsid w:val="005B37C0"/>
    <w:rsid w:val="005B3DD5"/>
    <w:rsid w:val="005B7244"/>
    <w:rsid w:val="005B7E43"/>
    <w:rsid w:val="005C10C1"/>
    <w:rsid w:val="005C2ADE"/>
    <w:rsid w:val="005C64B6"/>
    <w:rsid w:val="005C6807"/>
    <w:rsid w:val="005C72A0"/>
    <w:rsid w:val="005D2FFE"/>
    <w:rsid w:val="005D356F"/>
    <w:rsid w:val="005D43BC"/>
    <w:rsid w:val="005D4766"/>
    <w:rsid w:val="005D4AF9"/>
    <w:rsid w:val="005D75D0"/>
    <w:rsid w:val="005D7891"/>
    <w:rsid w:val="005D7B43"/>
    <w:rsid w:val="005E051F"/>
    <w:rsid w:val="005E1836"/>
    <w:rsid w:val="005E30BE"/>
    <w:rsid w:val="005E3152"/>
    <w:rsid w:val="005E47CC"/>
    <w:rsid w:val="005E4E8E"/>
    <w:rsid w:val="005E557E"/>
    <w:rsid w:val="005E60D4"/>
    <w:rsid w:val="005E6975"/>
    <w:rsid w:val="005E6B4A"/>
    <w:rsid w:val="005F2904"/>
    <w:rsid w:val="005F2CFC"/>
    <w:rsid w:val="005F37D2"/>
    <w:rsid w:val="005F63D9"/>
    <w:rsid w:val="00601375"/>
    <w:rsid w:val="00601E06"/>
    <w:rsid w:val="00601E76"/>
    <w:rsid w:val="006060BD"/>
    <w:rsid w:val="00606360"/>
    <w:rsid w:val="00610580"/>
    <w:rsid w:val="00610831"/>
    <w:rsid w:val="00610D84"/>
    <w:rsid w:val="006112D0"/>
    <w:rsid w:val="00612317"/>
    <w:rsid w:val="00613FDA"/>
    <w:rsid w:val="00614F36"/>
    <w:rsid w:val="00614F6F"/>
    <w:rsid w:val="00616AC4"/>
    <w:rsid w:val="006172D7"/>
    <w:rsid w:val="00617D42"/>
    <w:rsid w:val="00620577"/>
    <w:rsid w:val="0062063A"/>
    <w:rsid w:val="00621171"/>
    <w:rsid w:val="00621F7A"/>
    <w:rsid w:val="00622293"/>
    <w:rsid w:val="006228C8"/>
    <w:rsid w:val="00623F95"/>
    <w:rsid w:val="00626A92"/>
    <w:rsid w:val="00627083"/>
    <w:rsid w:val="00627159"/>
    <w:rsid w:val="006307E4"/>
    <w:rsid w:val="00631201"/>
    <w:rsid w:val="00634BAA"/>
    <w:rsid w:val="006353C2"/>
    <w:rsid w:val="006353CF"/>
    <w:rsid w:val="00635920"/>
    <w:rsid w:val="006363A1"/>
    <w:rsid w:val="00636BF9"/>
    <w:rsid w:val="00636E62"/>
    <w:rsid w:val="006378B7"/>
    <w:rsid w:val="006421A3"/>
    <w:rsid w:val="006421F5"/>
    <w:rsid w:val="0064331C"/>
    <w:rsid w:val="00643FE5"/>
    <w:rsid w:val="006457FB"/>
    <w:rsid w:val="00645B68"/>
    <w:rsid w:val="00650F90"/>
    <w:rsid w:val="006525DB"/>
    <w:rsid w:val="00652DAF"/>
    <w:rsid w:val="006544A6"/>
    <w:rsid w:val="00654AEE"/>
    <w:rsid w:val="0065519B"/>
    <w:rsid w:val="00656027"/>
    <w:rsid w:val="00656093"/>
    <w:rsid w:val="006578B0"/>
    <w:rsid w:val="0066284C"/>
    <w:rsid w:val="00663481"/>
    <w:rsid w:val="00664C16"/>
    <w:rsid w:val="00664C5B"/>
    <w:rsid w:val="00667D85"/>
    <w:rsid w:val="00673500"/>
    <w:rsid w:val="00675149"/>
    <w:rsid w:val="0068047A"/>
    <w:rsid w:val="00680585"/>
    <w:rsid w:val="00680CAF"/>
    <w:rsid w:val="006811B5"/>
    <w:rsid w:val="00681A6B"/>
    <w:rsid w:val="006820A0"/>
    <w:rsid w:val="00683504"/>
    <w:rsid w:val="00683995"/>
    <w:rsid w:val="00683C71"/>
    <w:rsid w:val="00684A77"/>
    <w:rsid w:val="00686010"/>
    <w:rsid w:val="00686820"/>
    <w:rsid w:val="0068736A"/>
    <w:rsid w:val="00687F5B"/>
    <w:rsid w:val="006911B5"/>
    <w:rsid w:val="00691870"/>
    <w:rsid w:val="006933AD"/>
    <w:rsid w:val="006937C5"/>
    <w:rsid w:val="00694266"/>
    <w:rsid w:val="00694590"/>
    <w:rsid w:val="00694C0B"/>
    <w:rsid w:val="0069621F"/>
    <w:rsid w:val="0069662B"/>
    <w:rsid w:val="00697058"/>
    <w:rsid w:val="00697471"/>
    <w:rsid w:val="00697EE5"/>
    <w:rsid w:val="006A0ED5"/>
    <w:rsid w:val="006B1961"/>
    <w:rsid w:val="006B1C16"/>
    <w:rsid w:val="006B248D"/>
    <w:rsid w:val="006B5344"/>
    <w:rsid w:val="006B6ACC"/>
    <w:rsid w:val="006B6BF5"/>
    <w:rsid w:val="006B6DAF"/>
    <w:rsid w:val="006C0BE7"/>
    <w:rsid w:val="006C25A0"/>
    <w:rsid w:val="006C34BA"/>
    <w:rsid w:val="006C3547"/>
    <w:rsid w:val="006C35C3"/>
    <w:rsid w:val="006C611C"/>
    <w:rsid w:val="006C6EAA"/>
    <w:rsid w:val="006C7AC4"/>
    <w:rsid w:val="006D2634"/>
    <w:rsid w:val="006D42EA"/>
    <w:rsid w:val="006D5074"/>
    <w:rsid w:val="006D6A40"/>
    <w:rsid w:val="006D7CCE"/>
    <w:rsid w:val="006E1598"/>
    <w:rsid w:val="006E2912"/>
    <w:rsid w:val="006E4B90"/>
    <w:rsid w:val="006E4EF9"/>
    <w:rsid w:val="006E6E4A"/>
    <w:rsid w:val="006E730E"/>
    <w:rsid w:val="006E7CD4"/>
    <w:rsid w:val="006F211E"/>
    <w:rsid w:val="006F2258"/>
    <w:rsid w:val="006F3376"/>
    <w:rsid w:val="00701E97"/>
    <w:rsid w:val="00702D2D"/>
    <w:rsid w:val="00703009"/>
    <w:rsid w:val="007033FB"/>
    <w:rsid w:val="0070631B"/>
    <w:rsid w:val="007065AD"/>
    <w:rsid w:val="00706A8F"/>
    <w:rsid w:val="007071DB"/>
    <w:rsid w:val="00711147"/>
    <w:rsid w:val="007120A4"/>
    <w:rsid w:val="007127BF"/>
    <w:rsid w:val="00712916"/>
    <w:rsid w:val="00712B03"/>
    <w:rsid w:val="00712FBB"/>
    <w:rsid w:val="0071304E"/>
    <w:rsid w:val="0071522E"/>
    <w:rsid w:val="007167D8"/>
    <w:rsid w:val="00716C5D"/>
    <w:rsid w:val="00716C83"/>
    <w:rsid w:val="00720EE8"/>
    <w:rsid w:val="00722AC0"/>
    <w:rsid w:val="00722E1E"/>
    <w:rsid w:val="00723610"/>
    <w:rsid w:val="00724114"/>
    <w:rsid w:val="00730984"/>
    <w:rsid w:val="00730A56"/>
    <w:rsid w:val="00730CF2"/>
    <w:rsid w:val="0073430F"/>
    <w:rsid w:val="00734DF2"/>
    <w:rsid w:val="00735A0B"/>
    <w:rsid w:val="007365BC"/>
    <w:rsid w:val="007368C8"/>
    <w:rsid w:val="00736F0C"/>
    <w:rsid w:val="00741DCA"/>
    <w:rsid w:val="00742537"/>
    <w:rsid w:val="0074347D"/>
    <w:rsid w:val="00745BCD"/>
    <w:rsid w:val="0074665A"/>
    <w:rsid w:val="007477CA"/>
    <w:rsid w:val="00747966"/>
    <w:rsid w:val="007538FD"/>
    <w:rsid w:val="00754496"/>
    <w:rsid w:val="0076053B"/>
    <w:rsid w:val="00760C05"/>
    <w:rsid w:val="00761C74"/>
    <w:rsid w:val="007640CB"/>
    <w:rsid w:val="00771AED"/>
    <w:rsid w:val="00775E24"/>
    <w:rsid w:val="007767BF"/>
    <w:rsid w:val="00776A9F"/>
    <w:rsid w:val="00777E69"/>
    <w:rsid w:val="00783A15"/>
    <w:rsid w:val="00783D0D"/>
    <w:rsid w:val="007840D5"/>
    <w:rsid w:val="0078483F"/>
    <w:rsid w:val="00784BCC"/>
    <w:rsid w:val="00784EDF"/>
    <w:rsid w:val="00785334"/>
    <w:rsid w:val="00785B0E"/>
    <w:rsid w:val="007865EC"/>
    <w:rsid w:val="00787020"/>
    <w:rsid w:val="00787CDD"/>
    <w:rsid w:val="007905A0"/>
    <w:rsid w:val="00791027"/>
    <w:rsid w:val="0079245D"/>
    <w:rsid w:val="007A0771"/>
    <w:rsid w:val="007A0F41"/>
    <w:rsid w:val="007A2ADF"/>
    <w:rsid w:val="007A4355"/>
    <w:rsid w:val="007A5DE5"/>
    <w:rsid w:val="007A73F6"/>
    <w:rsid w:val="007A7FAF"/>
    <w:rsid w:val="007B01E3"/>
    <w:rsid w:val="007B1E78"/>
    <w:rsid w:val="007B2138"/>
    <w:rsid w:val="007B3B70"/>
    <w:rsid w:val="007B43DA"/>
    <w:rsid w:val="007B481B"/>
    <w:rsid w:val="007B667D"/>
    <w:rsid w:val="007B6D27"/>
    <w:rsid w:val="007C013E"/>
    <w:rsid w:val="007C15F0"/>
    <w:rsid w:val="007C411E"/>
    <w:rsid w:val="007C567F"/>
    <w:rsid w:val="007C57C3"/>
    <w:rsid w:val="007C5DDB"/>
    <w:rsid w:val="007C78B5"/>
    <w:rsid w:val="007C7E8F"/>
    <w:rsid w:val="007D4076"/>
    <w:rsid w:val="007D4AA7"/>
    <w:rsid w:val="007D703F"/>
    <w:rsid w:val="007E20A8"/>
    <w:rsid w:val="007E364B"/>
    <w:rsid w:val="007E6CAF"/>
    <w:rsid w:val="007E7C9C"/>
    <w:rsid w:val="007F0C8B"/>
    <w:rsid w:val="007F0E63"/>
    <w:rsid w:val="007F10EB"/>
    <w:rsid w:val="007F1CCE"/>
    <w:rsid w:val="007F36C2"/>
    <w:rsid w:val="007F3F87"/>
    <w:rsid w:val="007F5CA6"/>
    <w:rsid w:val="007F77CD"/>
    <w:rsid w:val="00800B25"/>
    <w:rsid w:val="00801EE6"/>
    <w:rsid w:val="0080220A"/>
    <w:rsid w:val="00803880"/>
    <w:rsid w:val="008049B0"/>
    <w:rsid w:val="008050CA"/>
    <w:rsid w:val="00805DC0"/>
    <w:rsid w:val="00805FA0"/>
    <w:rsid w:val="00805FEE"/>
    <w:rsid w:val="00810130"/>
    <w:rsid w:val="008104FB"/>
    <w:rsid w:val="00810DC3"/>
    <w:rsid w:val="00816070"/>
    <w:rsid w:val="00816DE7"/>
    <w:rsid w:val="008171F2"/>
    <w:rsid w:val="00817395"/>
    <w:rsid w:val="008178CB"/>
    <w:rsid w:val="00820644"/>
    <w:rsid w:val="00822345"/>
    <w:rsid w:val="00822E22"/>
    <w:rsid w:val="00824B35"/>
    <w:rsid w:val="008268F3"/>
    <w:rsid w:val="00831000"/>
    <w:rsid w:val="0083111D"/>
    <w:rsid w:val="00832171"/>
    <w:rsid w:val="00833C41"/>
    <w:rsid w:val="00834DF6"/>
    <w:rsid w:val="00835DC9"/>
    <w:rsid w:val="008370FA"/>
    <w:rsid w:val="00837226"/>
    <w:rsid w:val="00843AA0"/>
    <w:rsid w:val="00844300"/>
    <w:rsid w:val="00844DCD"/>
    <w:rsid w:val="00844F31"/>
    <w:rsid w:val="00845A4D"/>
    <w:rsid w:val="008460CD"/>
    <w:rsid w:val="00850B1F"/>
    <w:rsid w:val="00850E78"/>
    <w:rsid w:val="00851A9F"/>
    <w:rsid w:val="0085364A"/>
    <w:rsid w:val="0085511A"/>
    <w:rsid w:val="008552E8"/>
    <w:rsid w:val="00855321"/>
    <w:rsid w:val="008558A6"/>
    <w:rsid w:val="008566A4"/>
    <w:rsid w:val="00856B60"/>
    <w:rsid w:val="00856BFE"/>
    <w:rsid w:val="00857083"/>
    <w:rsid w:val="00857A19"/>
    <w:rsid w:val="00860B33"/>
    <w:rsid w:val="00860E24"/>
    <w:rsid w:val="008611FA"/>
    <w:rsid w:val="008614A9"/>
    <w:rsid w:val="008616F7"/>
    <w:rsid w:val="00862C72"/>
    <w:rsid w:val="00865DB1"/>
    <w:rsid w:val="008667AE"/>
    <w:rsid w:val="008668A2"/>
    <w:rsid w:val="00867A77"/>
    <w:rsid w:val="00870C42"/>
    <w:rsid w:val="00871D05"/>
    <w:rsid w:val="00873F72"/>
    <w:rsid w:val="00875AEF"/>
    <w:rsid w:val="00881FD7"/>
    <w:rsid w:val="00882377"/>
    <w:rsid w:val="0088405B"/>
    <w:rsid w:val="00884312"/>
    <w:rsid w:val="0088533B"/>
    <w:rsid w:val="00886020"/>
    <w:rsid w:val="008861FA"/>
    <w:rsid w:val="00886711"/>
    <w:rsid w:val="00886754"/>
    <w:rsid w:val="00887627"/>
    <w:rsid w:val="00890478"/>
    <w:rsid w:val="008911C4"/>
    <w:rsid w:val="00891B28"/>
    <w:rsid w:val="00892DDC"/>
    <w:rsid w:val="00894C8F"/>
    <w:rsid w:val="00895A0B"/>
    <w:rsid w:val="00895D2F"/>
    <w:rsid w:val="0089744E"/>
    <w:rsid w:val="00897537"/>
    <w:rsid w:val="008A0360"/>
    <w:rsid w:val="008A065F"/>
    <w:rsid w:val="008A092B"/>
    <w:rsid w:val="008A0C96"/>
    <w:rsid w:val="008A235B"/>
    <w:rsid w:val="008A6C8F"/>
    <w:rsid w:val="008B30F7"/>
    <w:rsid w:val="008B3D37"/>
    <w:rsid w:val="008B409E"/>
    <w:rsid w:val="008B4E06"/>
    <w:rsid w:val="008B4FEB"/>
    <w:rsid w:val="008B569D"/>
    <w:rsid w:val="008B58E7"/>
    <w:rsid w:val="008B72EE"/>
    <w:rsid w:val="008C1033"/>
    <w:rsid w:val="008C17BE"/>
    <w:rsid w:val="008C2522"/>
    <w:rsid w:val="008C2F5D"/>
    <w:rsid w:val="008C6E62"/>
    <w:rsid w:val="008C7CEA"/>
    <w:rsid w:val="008D301E"/>
    <w:rsid w:val="008D45EC"/>
    <w:rsid w:val="008D51AF"/>
    <w:rsid w:val="008D5674"/>
    <w:rsid w:val="008D58A1"/>
    <w:rsid w:val="008D5FFC"/>
    <w:rsid w:val="008D7AC4"/>
    <w:rsid w:val="008E1076"/>
    <w:rsid w:val="008E2746"/>
    <w:rsid w:val="008E3EC4"/>
    <w:rsid w:val="008E4F3C"/>
    <w:rsid w:val="008E5979"/>
    <w:rsid w:val="008E7670"/>
    <w:rsid w:val="008E7A3E"/>
    <w:rsid w:val="008F1A36"/>
    <w:rsid w:val="008F1A74"/>
    <w:rsid w:val="008F3591"/>
    <w:rsid w:val="008F6684"/>
    <w:rsid w:val="00900002"/>
    <w:rsid w:val="00900069"/>
    <w:rsid w:val="00900E41"/>
    <w:rsid w:val="00901F39"/>
    <w:rsid w:val="00902B91"/>
    <w:rsid w:val="0090363C"/>
    <w:rsid w:val="009040B4"/>
    <w:rsid w:val="009048B3"/>
    <w:rsid w:val="009055B6"/>
    <w:rsid w:val="00906CB5"/>
    <w:rsid w:val="00907408"/>
    <w:rsid w:val="00907815"/>
    <w:rsid w:val="00907B21"/>
    <w:rsid w:val="00912338"/>
    <w:rsid w:val="0091358F"/>
    <w:rsid w:val="0091463B"/>
    <w:rsid w:val="00914A9E"/>
    <w:rsid w:val="00916187"/>
    <w:rsid w:val="009177E0"/>
    <w:rsid w:val="00917B42"/>
    <w:rsid w:val="00917E82"/>
    <w:rsid w:val="00920D87"/>
    <w:rsid w:val="009218DD"/>
    <w:rsid w:val="009219A0"/>
    <w:rsid w:val="0092202B"/>
    <w:rsid w:val="00923419"/>
    <w:rsid w:val="00923AA6"/>
    <w:rsid w:val="00924289"/>
    <w:rsid w:val="009245DB"/>
    <w:rsid w:val="00926FCD"/>
    <w:rsid w:val="00927010"/>
    <w:rsid w:val="00927665"/>
    <w:rsid w:val="00930F62"/>
    <w:rsid w:val="0093166D"/>
    <w:rsid w:val="00933B1D"/>
    <w:rsid w:val="009360C1"/>
    <w:rsid w:val="00936AD9"/>
    <w:rsid w:val="00936E15"/>
    <w:rsid w:val="0093795C"/>
    <w:rsid w:val="00940E79"/>
    <w:rsid w:val="00942F55"/>
    <w:rsid w:val="00943BFA"/>
    <w:rsid w:val="009442EE"/>
    <w:rsid w:val="0094501C"/>
    <w:rsid w:val="00945D4B"/>
    <w:rsid w:val="0094600F"/>
    <w:rsid w:val="0094750B"/>
    <w:rsid w:val="00947DC0"/>
    <w:rsid w:val="00950F0D"/>
    <w:rsid w:val="00951295"/>
    <w:rsid w:val="00951C87"/>
    <w:rsid w:val="009536DE"/>
    <w:rsid w:val="00955074"/>
    <w:rsid w:val="0095552A"/>
    <w:rsid w:val="009557C0"/>
    <w:rsid w:val="00955A60"/>
    <w:rsid w:val="0095651A"/>
    <w:rsid w:val="009570CC"/>
    <w:rsid w:val="0095723D"/>
    <w:rsid w:val="0096247F"/>
    <w:rsid w:val="00963D8D"/>
    <w:rsid w:val="00964906"/>
    <w:rsid w:val="00965167"/>
    <w:rsid w:val="0096567F"/>
    <w:rsid w:val="00966F1A"/>
    <w:rsid w:val="009676F6"/>
    <w:rsid w:val="00967B04"/>
    <w:rsid w:val="009701A9"/>
    <w:rsid w:val="00974E76"/>
    <w:rsid w:val="00977F9D"/>
    <w:rsid w:val="00984055"/>
    <w:rsid w:val="0098606D"/>
    <w:rsid w:val="009864DC"/>
    <w:rsid w:val="009868AC"/>
    <w:rsid w:val="00990916"/>
    <w:rsid w:val="00991FE4"/>
    <w:rsid w:val="009924C1"/>
    <w:rsid w:val="00993866"/>
    <w:rsid w:val="00994F70"/>
    <w:rsid w:val="009955F9"/>
    <w:rsid w:val="0099694B"/>
    <w:rsid w:val="009975C1"/>
    <w:rsid w:val="009A0DA4"/>
    <w:rsid w:val="009A1DC1"/>
    <w:rsid w:val="009A4CDC"/>
    <w:rsid w:val="009A56D2"/>
    <w:rsid w:val="009A5AFF"/>
    <w:rsid w:val="009A66B2"/>
    <w:rsid w:val="009B0C5B"/>
    <w:rsid w:val="009B1A5D"/>
    <w:rsid w:val="009B3CAA"/>
    <w:rsid w:val="009B4512"/>
    <w:rsid w:val="009B46A6"/>
    <w:rsid w:val="009B4B48"/>
    <w:rsid w:val="009B61F3"/>
    <w:rsid w:val="009C0BBD"/>
    <w:rsid w:val="009C0D06"/>
    <w:rsid w:val="009C5F5B"/>
    <w:rsid w:val="009C6314"/>
    <w:rsid w:val="009C7286"/>
    <w:rsid w:val="009D0BE6"/>
    <w:rsid w:val="009D1544"/>
    <w:rsid w:val="009D1BB7"/>
    <w:rsid w:val="009D25FA"/>
    <w:rsid w:val="009D4C44"/>
    <w:rsid w:val="009D4C56"/>
    <w:rsid w:val="009D51A2"/>
    <w:rsid w:val="009D5704"/>
    <w:rsid w:val="009D5D01"/>
    <w:rsid w:val="009D67EF"/>
    <w:rsid w:val="009D72A9"/>
    <w:rsid w:val="009E00CE"/>
    <w:rsid w:val="009E1213"/>
    <w:rsid w:val="009E1ADE"/>
    <w:rsid w:val="009E1D90"/>
    <w:rsid w:val="009E3C82"/>
    <w:rsid w:val="009E3DC7"/>
    <w:rsid w:val="009E4B30"/>
    <w:rsid w:val="009E4D0D"/>
    <w:rsid w:val="009E4FDA"/>
    <w:rsid w:val="009E5E79"/>
    <w:rsid w:val="009E684A"/>
    <w:rsid w:val="009F033C"/>
    <w:rsid w:val="009F69E7"/>
    <w:rsid w:val="009F7B52"/>
    <w:rsid w:val="00A009AC"/>
    <w:rsid w:val="00A02DE4"/>
    <w:rsid w:val="00A03B3F"/>
    <w:rsid w:val="00A05804"/>
    <w:rsid w:val="00A060F5"/>
    <w:rsid w:val="00A0613E"/>
    <w:rsid w:val="00A06D95"/>
    <w:rsid w:val="00A10E65"/>
    <w:rsid w:val="00A144A3"/>
    <w:rsid w:val="00A22087"/>
    <w:rsid w:val="00A23626"/>
    <w:rsid w:val="00A23FDA"/>
    <w:rsid w:val="00A25192"/>
    <w:rsid w:val="00A251C0"/>
    <w:rsid w:val="00A25A8B"/>
    <w:rsid w:val="00A26BAD"/>
    <w:rsid w:val="00A27648"/>
    <w:rsid w:val="00A31BDD"/>
    <w:rsid w:val="00A33A74"/>
    <w:rsid w:val="00A3461C"/>
    <w:rsid w:val="00A34F2F"/>
    <w:rsid w:val="00A36ED1"/>
    <w:rsid w:val="00A37062"/>
    <w:rsid w:val="00A403F4"/>
    <w:rsid w:val="00A404AA"/>
    <w:rsid w:val="00A445E8"/>
    <w:rsid w:val="00A45517"/>
    <w:rsid w:val="00A457E8"/>
    <w:rsid w:val="00A47626"/>
    <w:rsid w:val="00A47875"/>
    <w:rsid w:val="00A53982"/>
    <w:rsid w:val="00A57A07"/>
    <w:rsid w:val="00A60BD0"/>
    <w:rsid w:val="00A61ABC"/>
    <w:rsid w:val="00A61C72"/>
    <w:rsid w:val="00A65C83"/>
    <w:rsid w:val="00A67A30"/>
    <w:rsid w:val="00A702EC"/>
    <w:rsid w:val="00A70483"/>
    <w:rsid w:val="00A73977"/>
    <w:rsid w:val="00A74A04"/>
    <w:rsid w:val="00A76794"/>
    <w:rsid w:val="00A82725"/>
    <w:rsid w:val="00A829AD"/>
    <w:rsid w:val="00A84712"/>
    <w:rsid w:val="00A9517F"/>
    <w:rsid w:val="00A95539"/>
    <w:rsid w:val="00A9644B"/>
    <w:rsid w:val="00A96474"/>
    <w:rsid w:val="00AA2A94"/>
    <w:rsid w:val="00AA2C84"/>
    <w:rsid w:val="00AA35D8"/>
    <w:rsid w:val="00AA36CE"/>
    <w:rsid w:val="00AA4803"/>
    <w:rsid w:val="00AA5FBB"/>
    <w:rsid w:val="00AA6896"/>
    <w:rsid w:val="00AA6BDE"/>
    <w:rsid w:val="00AA7604"/>
    <w:rsid w:val="00AA76E5"/>
    <w:rsid w:val="00AA7E86"/>
    <w:rsid w:val="00AB02C3"/>
    <w:rsid w:val="00AB095E"/>
    <w:rsid w:val="00AB1635"/>
    <w:rsid w:val="00AB16CA"/>
    <w:rsid w:val="00AB19F1"/>
    <w:rsid w:val="00AB2114"/>
    <w:rsid w:val="00AB29F1"/>
    <w:rsid w:val="00AB4618"/>
    <w:rsid w:val="00AB48FF"/>
    <w:rsid w:val="00AB4CBE"/>
    <w:rsid w:val="00AB53B4"/>
    <w:rsid w:val="00AB605F"/>
    <w:rsid w:val="00AC1028"/>
    <w:rsid w:val="00AC1A84"/>
    <w:rsid w:val="00AC4C8F"/>
    <w:rsid w:val="00AC7298"/>
    <w:rsid w:val="00AD06D7"/>
    <w:rsid w:val="00AD15A5"/>
    <w:rsid w:val="00AD2D47"/>
    <w:rsid w:val="00AD53F0"/>
    <w:rsid w:val="00AD5E74"/>
    <w:rsid w:val="00AD7DE1"/>
    <w:rsid w:val="00AE13C2"/>
    <w:rsid w:val="00AE26F2"/>
    <w:rsid w:val="00AE28AE"/>
    <w:rsid w:val="00AE3F05"/>
    <w:rsid w:val="00AE5703"/>
    <w:rsid w:val="00AE5BFF"/>
    <w:rsid w:val="00AF2E17"/>
    <w:rsid w:val="00AF3965"/>
    <w:rsid w:val="00AF423F"/>
    <w:rsid w:val="00AF42A0"/>
    <w:rsid w:val="00AF45B8"/>
    <w:rsid w:val="00AF4E94"/>
    <w:rsid w:val="00AF773F"/>
    <w:rsid w:val="00B02032"/>
    <w:rsid w:val="00B03459"/>
    <w:rsid w:val="00B06A12"/>
    <w:rsid w:val="00B076D6"/>
    <w:rsid w:val="00B12AA1"/>
    <w:rsid w:val="00B13074"/>
    <w:rsid w:val="00B139AD"/>
    <w:rsid w:val="00B158F9"/>
    <w:rsid w:val="00B16317"/>
    <w:rsid w:val="00B16BDA"/>
    <w:rsid w:val="00B2080F"/>
    <w:rsid w:val="00B27A19"/>
    <w:rsid w:val="00B30127"/>
    <w:rsid w:val="00B304D4"/>
    <w:rsid w:val="00B31538"/>
    <w:rsid w:val="00B431BC"/>
    <w:rsid w:val="00B437D9"/>
    <w:rsid w:val="00B44789"/>
    <w:rsid w:val="00B4579E"/>
    <w:rsid w:val="00B45BCB"/>
    <w:rsid w:val="00B45D1F"/>
    <w:rsid w:val="00B47A26"/>
    <w:rsid w:val="00B50FCA"/>
    <w:rsid w:val="00B5227A"/>
    <w:rsid w:val="00B54948"/>
    <w:rsid w:val="00B57C10"/>
    <w:rsid w:val="00B604AC"/>
    <w:rsid w:val="00B60990"/>
    <w:rsid w:val="00B60D2E"/>
    <w:rsid w:val="00B6243A"/>
    <w:rsid w:val="00B64E27"/>
    <w:rsid w:val="00B67205"/>
    <w:rsid w:val="00B67963"/>
    <w:rsid w:val="00B706DD"/>
    <w:rsid w:val="00B711A2"/>
    <w:rsid w:val="00B72920"/>
    <w:rsid w:val="00B72AEC"/>
    <w:rsid w:val="00B72DE0"/>
    <w:rsid w:val="00B7366B"/>
    <w:rsid w:val="00B77115"/>
    <w:rsid w:val="00B779F7"/>
    <w:rsid w:val="00B80384"/>
    <w:rsid w:val="00B8373F"/>
    <w:rsid w:val="00B84351"/>
    <w:rsid w:val="00B843BF"/>
    <w:rsid w:val="00B84BC4"/>
    <w:rsid w:val="00B86BB2"/>
    <w:rsid w:val="00B87EDF"/>
    <w:rsid w:val="00B908F3"/>
    <w:rsid w:val="00B90D40"/>
    <w:rsid w:val="00B92688"/>
    <w:rsid w:val="00B946F4"/>
    <w:rsid w:val="00B95783"/>
    <w:rsid w:val="00BA0671"/>
    <w:rsid w:val="00BA094F"/>
    <w:rsid w:val="00BA237D"/>
    <w:rsid w:val="00BA2A55"/>
    <w:rsid w:val="00BA2D27"/>
    <w:rsid w:val="00BA2D6D"/>
    <w:rsid w:val="00BA2DCD"/>
    <w:rsid w:val="00BA350E"/>
    <w:rsid w:val="00BA4D51"/>
    <w:rsid w:val="00BA50E9"/>
    <w:rsid w:val="00BA5D43"/>
    <w:rsid w:val="00BA7508"/>
    <w:rsid w:val="00BB3A8B"/>
    <w:rsid w:val="00BB4AA2"/>
    <w:rsid w:val="00BB5311"/>
    <w:rsid w:val="00BB5736"/>
    <w:rsid w:val="00BB68F9"/>
    <w:rsid w:val="00BB6C3F"/>
    <w:rsid w:val="00BC0804"/>
    <w:rsid w:val="00BC5A8C"/>
    <w:rsid w:val="00BC60C2"/>
    <w:rsid w:val="00BC7365"/>
    <w:rsid w:val="00BD0B36"/>
    <w:rsid w:val="00BD1AD3"/>
    <w:rsid w:val="00BD29E0"/>
    <w:rsid w:val="00BD3DF2"/>
    <w:rsid w:val="00BD5102"/>
    <w:rsid w:val="00BD6FD6"/>
    <w:rsid w:val="00BD79EC"/>
    <w:rsid w:val="00BE3B18"/>
    <w:rsid w:val="00BE478A"/>
    <w:rsid w:val="00BE54DD"/>
    <w:rsid w:val="00BE5BC4"/>
    <w:rsid w:val="00BE6B77"/>
    <w:rsid w:val="00BE7C9A"/>
    <w:rsid w:val="00BF0913"/>
    <w:rsid w:val="00BF1C0A"/>
    <w:rsid w:val="00BF1D9D"/>
    <w:rsid w:val="00BF1F93"/>
    <w:rsid w:val="00BF37FF"/>
    <w:rsid w:val="00BF381F"/>
    <w:rsid w:val="00BF3E61"/>
    <w:rsid w:val="00BF5219"/>
    <w:rsid w:val="00BF5639"/>
    <w:rsid w:val="00BF597C"/>
    <w:rsid w:val="00BF6123"/>
    <w:rsid w:val="00BF7432"/>
    <w:rsid w:val="00BF7C6A"/>
    <w:rsid w:val="00C00133"/>
    <w:rsid w:val="00C0234B"/>
    <w:rsid w:val="00C06D6F"/>
    <w:rsid w:val="00C073D7"/>
    <w:rsid w:val="00C12376"/>
    <w:rsid w:val="00C12592"/>
    <w:rsid w:val="00C12671"/>
    <w:rsid w:val="00C1292D"/>
    <w:rsid w:val="00C12AE1"/>
    <w:rsid w:val="00C1359B"/>
    <w:rsid w:val="00C13668"/>
    <w:rsid w:val="00C14BE2"/>
    <w:rsid w:val="00C16202"/>
    <w:rsid w:val="00C17FDC"/>
    <w:rsid w:val="00C210E6"/>
    <w:rsid w:val="00C2149B"/>
    <w:rsid w:val="00C2280A"/>
    <w:rsid w:val="00C22EB5"/>
    <w:rsid w:val="00C307A0"/>
    <w:rsid w:val="00C400C8"/>
    <w:rsid w:val="00C41108"/>
    <w:rsid w:val="00C42963"/>
    <w:rsid w:val="00C4406B"/>
    <w:rsid w:val="00C4660D"/>
    <w:rsid w:val="00C474B8"/>
    <w:rsid w:val="00C51E48"/>
    <w:rsid w:val="00C520B0"/>
    <w:rsid w:val="00C539C4"/>
    <w:rsid w:val="00C55653"/>
    <w:rsid w:val="00C56BEE"/>
    <w:rsid w:val="00C56DA2"/>
    <w:rsid w:val="00C57235"/>
    <w:rsid w:val="00C572C2"/>
    <w:rsid w:val="00C6175D"/>
    <w:rsid w:val="00C64192"/>
    <w:rsid w:val="00C65FF2"/>
    <w:rsid w:val="00C661ED"/>
    <w:rsid w:val="00C6630A"/>
    <w:rsid w:val="00C66889"/>
    <w:rsid w:val="00C678A8"/>
    <w:rsid w:val="00C74523"/>
    <w:rsid w:val="00C7475D"/>
    <w:rsid w:val="00C75410"/>
    <w:rsid w:val="00C80342"/>
    <w:rsid w:val="00C807B9"/>
    <w:rsid w:val="00C80B04"/>
    <w:rsid w:val="00C826F0"/>
    <w:rsid w:val="00C82D34"/>
    <w:rsid w:val="00C83AB0"/>
    <w:rsid w:val="00C851ED"/>
    <w:rsid w:val="00C85A73"/>
    <w:rsid w:val="00C86D05"/>
    <w:rsid w:val="00C90D14"/>
    <w:rsid w:val="00C90DAA"/>
    <w:rsid w:val="00C910C5"/>
    <w:rsid w:val="00C91256"/>
    <w:rsid w:val="00C91429"/>
    <w:rsid w:val="00C92DA3"/>
    <w:rsid w:val="00C9508F"/>
    <w:rsid w:val="00C95523"/>
    <w:rsid w:val="00CA1770"/>
    <w:rsid w:val="00CA1CE6"/>
    <w:rsid w:val="00CA5164"/>
    <w:rsid w:val="00CA57ED"/>
    <w:rsid w:val="00CA5DF9"/>
    <w:rsid w:val="00CB01A4"/>
    <w:rsid w:val="00CB37A0"/>
    <w:rsid w:val="00CB6564"/>
    <w:rsid w:val="00CB66A7"/>
    <w:rsid w:val="00CB6BFE"/>
    <w:rsid w:val="00CC2823"/>
    <w:rsid w:val="00CC28FF"/>
    <w:rsid w:val="00CC292C"/>
    <w:rsid w:val="00CC5F2D"/>
    <w:rsid w:val="00CD0176"/>
    <w:rsid w:val="00CD03FA"/>
    <w:rsid w:val="00CD1EB7"/>
    <w:rsid w:val="00CD32ED"/>
    <w:rsid w:val="00CD3414"/>
    <w:rsid w:val="00CD534F"/>
    <w:rsid w:val="00CE1571"/>
    <w:rsid w:val="00CE1617"/>
    <w:rsid w:val="00CE389B"/>
    <w:rsid w:val="00CE425C"/>
    <w:rsid w:val="00CE45B6"/>
    <w:rsid w:val="00CE56C1"/>
    <w:rsid w:val="00CE5B48"/>
    <w:rsid w:val="00CE60A6"/>
    <w:rsid w:val="00CF0BEF"/>
    <w:rsid w:val="00CF2CB3"/>
    <w:rsid w:val="00CF36B9"/>
    <w:rsid w:val="00CF4539"/>
    <w:rsid w:val="00CF4B99"/>
    <w:rsid w:val="00CF5063"/>
    <w:rsid w:val="00CF6436"/>
    <w:rsid w:val="00CF6CC0"/>
    <w:rsid w:val="00D019A6"/>
    <w:rsid w:val="00D02141"/>
    <w:rsid w:val="00D02273"/>
    <w:rsid w:val="00D03368"/>
    <w:rsid w:val="00D0380B"/>
    <w:rsid w:val="00D038E5"/>
    <w:rsid w:val="00D04141"/>
    <w:rsid w:val="00D043CC"/>
    <w:rsid w:val="00D10027"/>
    <w:rsid w:val="00D1022E"/>
    <w:rsid w:val="00D114CC"/>
    <w:rsid w:val="00D1298A"/>
    <w:rsid w:val="00D12C1C"/>
    <w:rsid w:val="00D132AD"/>
    <w:rsid w:val="00D13391"/>
    <w:rsid w:val="00D1366D"/>
    <w:rsid w:val="00D13D13"/>
    <w:rsid w:val="00D2097A"/>
    <w:rsid w:val="00D22624"/>
    <w:rsid w:val="00D23416"/>
    <w:rsid w:val="00D23529"/>
    <w:rsid w:val="00D23EF3"/>
    <w:rsid w:val="00D25502"/>
    <w:rsid w:val="00D264EE"/>
    <w:rsid w:val="00D305CB"/>
    <w:rsid w:val="00D32296"/>
    <w:rsid w:val="00D32FF6"/>
    <w:rsid w:val="00D3324D"/>
    <w:rsid w:val="00D337B9"/>
    <w:rsid w:val="00D353DD"/>
    <w:rsid w:val="00D37075"/>
    <w:rsid w:val="00D4073C"/>
    <w:rsid w:val="00D40FC8"/>
    <w:rsid w:val="00D41F1D"/>
    <w:rsid w:val="00D42A06"/>
    <w:rsid w:val="00D4344A"/>
    <w:rsid w:val="00D4417B"/>
    <w:rsid w:val="00D444B5"/>
    <w:rsid w:val="00D456AF"/>
    <w:rsid w:val="00D46218"/>
    <w:rsid w:val="00D46660"/>
    <w:rsid w:val="00D50CBD"/>
    <w:rsid w:val="00D5192C"/>
    <w:rsid w:val="00D51CC0"/>
    <w:rsid w:val="00D52B31"/>
    <w:rsid w:val="00D55097"/>
    <w:rsid w:val="00D559A6"/>
    <w:rsid w:val="00D56063"/>
    <w:rsid w:val="00D57926"/>
    <w:rsid w:val="00D6016A"/>
    <w:rsid w:val="00D6106C"/>
    <w:rsid w:val="00D612ED"/>
    <w:rsid w:val="00D61344"/>
    <w:rsid w:val="00D62DE7"/>
    <w:rsid w:val="00D6380C"/>
    <w:rsid w:val="00D64C0C"/>
    <w:rsid w:val="00D659B1"/>
    <w:rsid w:val="00D65C1F"/>
    <w:rsid w:val="00D703B4"/>
    <w:rsid w:val="00D73A44"/>
    <w:rsid w:val="00D73E97"/>
    <w:rsid w:val="00D740B8"/>
    <w:rsid w:val="00D75973"/>
    <w:rsid w:val="00D7632D"/>
    <w:rsid w:val="00D76342"/>
    <w:rsid w:val="00D76D8E"/>
    <w:rsid w:val="00D7752E"/>
    <w:rsid w:val="00D80053"/>
    <w:rsid w:val="00D8028B"/>
    <w:rsid w:val="00D83005"/>
    <w:rsid w:val="00D83284"/>
    <w:rsid w:val="00D85763"/>
    <w:rsid w:val="00D859D0"/>
    <w:rsid w:val="00D85E9F"/>
    <w:rsid w:val="00D8788E"/>
    <w:rsid w:val="00D879C5"/>
    <w:rsid w:val="00D9071B"/>
    <w:rsid w:val="00D92520"/>
    <w:rsid w:val="00D92B76"/>
    <w:rsid w:val="00D939FD"/>
    <w:rsid w:val="00D94BBB"/>
    <w:rsid w:val="00D958ED"/>
    <w:rsid w:val="00D970B0"/>
    <w:rsid w:val="00D977E5"/>
    <w:rsid w:val="00DA05C9"/>
    <w:rsid w:val="00DA1D6A"/>
    <w:rsid w:val="00DA1E01"/>
    <w:rsid w:val="00DA54FA"/>
    <w:rsid w:val="00DA7842"/>
    <w:rsid w:val="00DB0AA0"/>
    <w:rsid w:val="00DB16C0"/>
    <w:rsid w:val="00DB18F8"/>
    <w:rsid w:val="00DB1FF3"/>
    <w:rsid w:val="00DB2048"/>
    <w:rsid w:val="00DB2A73"/>
    <w:rsid w:val="00DB6505"/>
    <w:rsid w:val="00DB67E5"/>
    <w:rsid w:val="00DC0345"/>
    <w:rsid w:val="00DC0D53"/>
    <w:rsid w:val="00DC115D"/>
    <w:rsid w:val="00DC4E98"/>
    <w:rsid w:val="00DC4EE6"/>
    <w:rsid w:val="00DC5EE8"/>
    <w:rsid w:val="00DC6361"/>
    <w:rsid w:val="00DD001B"/>
    <w:rsid w:val="00DD1683"/>
    <w:rsid w:val="00DD21C9"/>
    <w:rsid w:val="00DD2CF3"/>
    <w:rsid w:val="00DD3277"/>
    <w:rsid w:val="00DD3714"/>
    <w:rsid w:val="00DD7E17"/>
    <w:rsid w:val="00DE142D"/>
    <w:rsid w:val="00DE2BC6"/>
    <w:rsid w:val="00DE3605"/>
    <w:rsid w:val="00DE4B7E"/>
    <w:rsid w:val="00DE5C76"/>
    <w:rsid w:val="00DE640D"/>
    <w:rsid w:val="00DE676B"/>
    <w:rsid w:val="00DE7D91"/>
    <w:rsid w:val="00DF0D5A"/>
    <w:rsid w:val="00DF19BE"/>
    <w:rsid w:val="00DF2125"/>
    <w:rsid w:val="00DF2C82"/>
    <w:rsid w:val="00DF3F9B"/>
    <w:rsid w:val="00DF6659"/>
    <w:rsid w:val="00DF7862"/>
    <w:rsid w:val="00DF7C2E"/>
    <w:rsid w:val="00E04CD7"/>
    <w:rsid w:val="00E0747B"/>
    <w:rsid w:val="00E1073F"/>
    <w:rsid w:val="00E123F5"/>
    <w:rsid w:val="00E12401"/>
    <w:rsid w:val="00E134DF"/>
    <w:rsid w:val="00E14535"/>
    <w:rsid w:val="00E15960"/>
    <w:rsid w:val="00E1667B"/>
    <w:rsid w:val="00E206EF"/>
    <w:rsid w:val="00E216E0"/>
    <w:rsid w:val="00E2185A"/>
    <w:rsid w:val="00E233D6"/>
    <w:rsid w:val="00E2345E"/>
    <w:rsid w:val="00E23EED"/>
    <w:rsid w:val="00E24986"/>
    <w:rsid w:val="00E24F00"/>
    <w:rsid w:val="00E258EF"/>
    <w:rsid w:val="00E30CA7"/>
    <w:rsid w:val="00E3138E"/>
    <w:rsid w:val="00E31CE1"/>
    <w:rsid w:val="00E32F20"/>
    <w:rsid w:val="00E32F61"/>
    <w:rsid w:val="00E35622"/>
    <w:rsid w:val="00E36102"/>
    <w:rsid w:val="00E36146"/>
    <w:rsid w:val="00E41E4F"/>
    <w:rsid w:val="00E42453"/>
    <w:rsid w:val="00E445DA"/>
    <w:rsid w:val="00E45145"/>
    <w:rsid w:val="00E45A80"/>
    <w:rsid w:val="00E466DE"/>
    <w:rsid w:val="00E478A4"/>
    <w:rsid w:val="00E478C6"/>
    <w:rsid w:val="00E47BEA"/>
    <w:rsid w:val="00E506CB"/>
    <w:rsid w:val="00E51719"/>
    <w:rsid w:val="00E51EED"/>
    <w:rsid w:val="00E53398"/>
    <w:rsid w:val="00E53B41"/>
    <w:rsid w:val="00E544BF"/>
    <w:rsid w:val="00E54565"/>
    <w:rsid w:val="00E56B64"/>
    <w:rsid w:val="00E57594"/>
    <w:rsid w:val="00E61F4E"/>
    <w:rsid w:val="00E62B1F"/>
    <w:rsid w:val="00E64913"/>
    <w:rsid w:val="00E6551E"/>
    <w:rsid w:val="00E66054"/>
    <w:rsid w:val="00E66738"/>
    <w:rsid w:val="00E67AC7"/>
    <w:rsid w:val="00E70F5D"/>
    <w:rsid w:val="00E710A6"/>
    <w:rsid w:val="00E737CF"/>
    <w:rsid w:val="00E77F61"/>
    <w:rsid w:val="00E806F4"/>
    <w:rsid w:val="00E80A12"/>
    <w:rsid w:val="00E80A74"/>
    <w:rsid w:val="00E80F4D"/>
    <w:rsid w:val="00E876ED"/>
    <w:rsid w:val="00E950FC"/>
    <w:rsid w:val="00E95133"/>
    <w:rsid w:val="00E95FC2"/>
    <w:rsid w:val="00E97AC9"/>
    <w:rsid w:val="00E97D07"/>
    <w:rsid w:val="00EA0436"/>
    <w:rsid w:val="00EA1061"/>
    <w:rsid w:val="00EA1114"/>
    <w:rsid w:val="00EA2441"/>
    <w:rsid w:val="00EA347F"/>
    <w:rsid w:val="00EA3640"/>
    <w:rsid w:val="00EA42D8"/>
    <w:rsid w:val="00EA5227"/>
    <w:rsid w:val="00EA7DBD"/>
    <w:rsid w:val="00EB22BD"/>
    <w:rsid w:val="00EB3C6D"/>
    <w:rsid w:val="00EB3D7E"/>
    <w:rsid w:val="00EB40BD"/>
    <w:rsid w:val="00EB4C1F"/>
    <w:rsid w:val="00EB5B08"/>
    <w:rsid w:val="00EC1156"/>
    <w:rsid w:val="00EC3581"/>
    <w:rsid w:val="00EC7973"/>
    <w:rsid w:val="00ED012A"/>
    <w:rsid w:val="00ED3734"/>
    <w:rsid w:val="00ED39F8"/>
    <w:rsid w:val="00ED5273"/>
    <w:rsid w:val="00ED73F3"/>
    <w:rsid w:val="00ED7429"/>
    <w:rsid w:val="00EE03E4"/>
    <w:rsid w:val="00EE19B0"/>
    <w:rsid w:val="00EE1D59"/>
    <w:rsid w:val="00EE369C"/>
    <w:rsid w:val="00EE39E2"/>
    <w:rsid w:val="00EE3F8C"/>
    <w:rsid w:val="00EE559F"/>
    <w:rsid w:val="00EE57A5"/>
    <w:rsid w:val="00EE637F"/>
    <w:rsid w:val="00EE7C8F"/>
    <w:rsid w:val="00EF0E72"/>
    <w:rsid w:val="00EF12A9"/>
    <w:rsid w:val="00EF378D"/>
    <w:rsid w:val="00EF3E35"/>
    <w:rsid w:val="00EF407A"/>
    <w:rsid w:val="00EF4A72"/>
    <w:rsid w:val="00F02BA6"/>
    <w:rsid w:val="00F03081"/>
    <w:rsid w:val="00F03429"/>
    <w:rsid w:val="00F05AA3"/>
    <w:rsid w:val="00F07101"/>
    <w:rsid w:val="00F07BC3"/>
    <w:rsid w:val="00F10490"/>
    <w:rsid w:val="00F10AEA"/>
    <w:rsid w:val="00F11E06"/>
    <w:rsid w:val="00F11F25"/>
    <w:rsid w:val="00F12305"/>
    <w:rsid w:val="00F1248B"/>
    <w:rsid w:val="00F12730"/>
    <w:rsid w:val="00F12E70"/>
    <w:rsid w:val="00F1348C"/>
    <w:rsid w:val="00F13D1D"/>
    <w:rsid w:val="00F13D73"/>
    <w:rsid w:val="00F14E31"/>
    <w:rsid w:val="00F15E43"/>
    <w:rsid w:val="00F165F5"/>
    <w:rsid w:val="00F169D4"/>
    <w:rsid w:val="00F16CC0"/>
    <w:rsid w:val="00F175B4"/>
    <w:rsid w:val="00F20479"/>
    <w:rsid w:val="00F2103F"/>
    <w:rsid w:val="00F21A95"/>
    <w:rsid w:val="00F222C8"/>
    <w:rsid w:val="00F22838"/>
    <w:rsid w:val="00F23066"/>
    <w:rsid w:val="00F24259"/>
    <w:rsid w:val="00F24B94"/>
    <w:rsid w:val="00F2581D"/>
    <w:rsid w:val="00F2712C"/>
    <w:rsid w:val="00F3073D"/>
    <w:rsid w:val="00F314EA"/>
    <w:rsid w:val="00F346B6"/>
    <w:rsid w:val="00F34B8D"/>
    <w:rsid w:val="00F34D5A"/>
    <w:rsid w:val="00F40602"/>
    <w:rsid w:val="00F424F0"/>
    <w:rsid w:val="00F42B57"/>
    <w:rsid w:val="00F42D29"/>
    <w:rsid w:val="00F432D9"/>
    <w:rsid w:val="00F435C4"/>
    <w:rsid w:val="00F52B2E"/>
    <w:rsid w:val="00F55027"/>
    <w:rsid w:val="00F61D89"/>
    <w:rsid w:val="00F61DDD"/>
    <w:rsid w:val="00F65574"/>
    <w:rsid w:val="00F65AB2"/>
    <w:rsid w:val="00F65C36"/>
    <w:rsid w:val="00F66360"/>
    <w:rsid w:val="00F678E6"/>
    <w:rsid w:val="00F71603"/>
    <w:rsid w:val="00F71A12"/>
    <w:rsid w:val="00F73931"/>
    <w:rsid w:val="00F73C4E"/>
    <w:rsid w:val="00F75CAF"/>
    <w:rsid w:val="00F77037"/>
    <w:rsid w:val="00F82677"/>
    <w:rsid w:val="00F82B76"/>
    <w:rsid w:val="00F82CA3"/>
    <w:rsid w:val="00F85069"/>
    <w:rsid w:val="00F86779"/>
    <w:rsid w:val="00F86D39"/>
    <w:rsid w:val="00F87C11"/>
    <w:rsid w:val="00F87FAE"/>
    <w:rsid w:val="00F90181"/>
    <w:rsid w:val="00F90420"/>
    <w:rsid w:val="00F90752"/>
    <w:rsid w:val="00F9211E"/>
    <w:rsid w:val="00F92595"/>
    <w:rsid w:val="00F9293C"/>
    <w:rsid w:val="00F92B37"/>
    <w:rsid w:val="00F9395A"/>
    <w:rsid w:val="00F93981"/>
    <w:rsid w:val="00F94B4B"/>
    <w:rsid w:val="00F94CF7"/>
    <w:rsid w:val="00F95850"/>
    <w:rsid w:val="00FA189B"/>
    <w:rsid w:val="00FA1CC3"/>
    <w:rsid w:val="00FA28E3"/>
    <w:rsid w:val="00FA632C"/>
    <w:rsid w:val="00FA7F4C"/>
    <w:rsid w:val="00FB33A3"/>
    <w:rsid w:val="00FB34B6"/>
    <w:rsid w:val="00FB3669"/>
    <w:rsid w:val="00FB64D1"/>
    <w:rsid w:val="00FB7533"/>
    <w:rsid w:val="00FB757A"/>
    <w:rsid w:val="00FB776F"/>
    <w:rsid w:val="00FB7FA7"/>
    <w:rsid w:val="00FC1D34"/>
    <w:rsid w:val="00FC2747"/>
    <w:rsid w:val="00FC7911"/>
    <w:rsid w:val="00FD05AC"/>
    <w:rsid w:val="00FD0738"/>
    <w:rsid w:val="00FD25CD"/>
    <w:rsid w:val="00FD2722"/>
    <w:rsid w:val="00FD2CC3"/>
    <w:rsid w:val="00FD3533"/>
    <w:rsid w:val="00FD38B2"/>
    <w:rsid w:val="00FD39D4"/>
    <w:rsid w:val="00FD5388"/>
    <w:rsid w:val="00FD6CB8"/>
    <w:rsid w:val="00FD7115"/>
    <w:rsid w:val="00FE0E2A"/>
    <w:rsid w:val="00FE174F"/>
    <w:rsid w:val="00FE307E"/>
    <w:rsid w:val="00FE7F97"/>
    <w:rsid w:val="00FF0A30"/>
    <w:rsid w:val="00FF31D8"/>
    <w:rsid w:val="00FF3C24"/>
    <w:rsid w:val="00FF4DE3"/>
    <w:rsid w:val="00FF5C6D"/>
    <w:rsid w:val="00FF7695"/>
    <w:rsid w:val="00FF77B0"/>
    <w:rsid w:val="042FE824"/>
    <w:rsid w:val="04E071FA"/>
    <w:rsid w:val="0566EA82"/>
    <w:rsid w:val="0579E775"/>
    <w:rsid w:val="05A7049A"/>
    <w:rsid w:val="06254F81"/>
    <w:rsid w:val="06361AA4"/>
    <w:rsid w:val="0A60D32D"/>
    <w:rsid w:val="0D05C9A4"/>
    <w:rsid w:val="110943C9"/>
    <w:rsid w:val="1194B4A9"/>
    <w:rsid w:val="1318D69E"/>
    <w:rsid w:val="1513875F"/>
    <w:rsid w:val="1B4BEBD5"/>
    <w:rsid w:val="1BBF77FA"/>
    <w:rsid w:val="1CADF4DA"/>
    <w:rsid w:val="1F906EDC"/>
    <w:rsid w:val="20B8528E"/>
    <w:rsid w:val="216DDE05"/>
    <w:rsid w:val="21C0B24E"/>
    <w:rsid w:val="26BB311F"/>
    <w:rsid w:val="29F17020"/>
    <w:rsid w:val="2A0CFC7C"/>
    <w:rsid w:val="2A778401"/>
    <w:rsid w:val="2D672D34"/>
    <w:rsid w:val="2F037D66"/>
    <w:rsid w:val="2FDDE703"/>
    <w:rsid w:val="32752A74"/>
    <w:rsid w:val="32D9DD4A"/>
    <w:rsid w:val="34BA0B7C"/>
    <w:rsid w:val="38D0DDD9"/>
    <w:rsid w:val="39FDC5A0"/>
    <w:rsid w:val="3C3C9F5A"/>
    <w:rsid w:val="3DA3ACEC"/>
    <w:rsid w:val="3DB97B4A"/>
    <w:rsid w:val="3E651BA7"/>
    <w:rsid w:val="408C2F2F"/>
    <w:rsid w:val="412F228F"/>
    <w:rsid w:val="43AF5ABE"/>
    <w:rsid w:val="44A5AA3D"/>
    <w:rsid w:val="46EFC9E5"/>
    <w:rsid w:val="48BE700E"/>
    <w:rsid w:val="495D36A6"/>
    <w:rsid w:val="4BCE0D27"/>
    <w:rsid w:val="506DAAB8"/>
    <w:rsid w:val="50B94BD1"/>
    <w:rsid w:val="511AF05E"/>
    <w:rsid w:val="51817883"/>
    <w:rsid w:val="521819CA"/>
    <w:rsid w:val="539515F7"/>
    <w:rsid w:val="56360BE6"/>
    <w:rsid w:val="563956FE"/>
    <w:rsid w:val="57733077"/>
    <w:rsid w:val="58F63385"/>
    <w:rsid w:val="5A177197"/>
    <w:rsid w:val="5BBAA7CA"/>
    <w:rsid w:val="5C632572"/>
    <w:rsid w:val="5F554F47"/>
    <w:rsid w:val="606B4633"/>
    <w:rsid w:val="6558D33C"/>
    <w:rsid w:val="6928688F"/>
    <w:rsid w:val="6CBC960D"/>
    <w:rsid w:val="6DC81263"/>
    <w:rsid w:val="74418D69"/>
    <w:rsid w:val="74705BC1"/>
    <w:rsid w:val="76777310"/>
    <w:rsid w:val="795E6043"/>
    <w:rsid w:val="7ACDF25E"/>
    <w:rsid w:val="7AF4CB95"/>
    <w:rsid w:val="7C0AF377"/>
    <w:rsid w:val="7E33281A"/>
    <w:rsid w:val="7E5EDD5F"/>
    <w:rsid w:val="7F292F6E"/>
    <w:rsid w:val="7FA643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4DDBA0"/>
  <w15:chartTrackingRefBased/>
  <w15:docId w15:val="{E35D33A8-E86F-45BD-A36D-C482297B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2428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C4E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DC4E98"/>
    <w:pPr>
      <w:tabs>
        <w:tab w:val="center" w:pos="4513"/>
        <w:tab w:val="right" w:pos="9026"/>
      </w:tabs>
      <w:spacing w:after="0" w:line="240" w:lineRule="auto"/>
    </w:pPr>
    <w:rPr>
      <w:rFonts w:ascii="Calibri" w:hAnsi="Calibri" w:cs="Times New Roman"/>
    </w:rPr>
  </w:style>
  <w:style w:type="character" w:styleId="FooterChar" w:customStyle="1">
    <w:name w:val="Footer Char"/>
    <w:basedOn w:val="DefaultParagraphFont"/>
    <w:link w:val="Footer"/>
    <w:uiPriority w:val="99"/>
    <w:rsid w:val="00DC4E98"/>
    <w:rPr>
      <w:rFonts w:ascii="Calibri" w:hAnsi="Calibri" w:cs="Times New Roman"/>
    </w:rPr>
  </w:style>
  <w:style w:type="paragraph" w:styleId="ListParagraph">
    <w:name w:val="List Paragraph"/>
    <w:aliases w:val="Subtitle Cover Page,igunore"/>
    <w:basedOn w:val="Normal"/>
    <w:link w:val="ListParagraphChar"/>
    <w:uiPriority w:val="34"/>
    <w:qFormat/>
    <w:rsid w:val="006E7CD4"/>
    <w:pPr>
      <w:ind w:left="720"/>
      <w:contextualSpacing/>
    </w:pPr>
  </w:style>
  <w:style w:type="character" w:styleId="Hyperlink">
    <w:name w:val="Hyperlink"/>
    <w:basedOn w:val="DefaultParagraphFont"/>
    <w:uiPriority w:val="99"/>
    <w:unhideWhenUsed/>
    <w:rsid w:val="00955A60"/>
    <w:rPr>
      <w:color w:val="0563C1" w:themeColor="hyperlink"/>
      <w:u w:val="single"/>
    </w:rPr>
  </w:style>
  <w:style w:type="paragraph" w:styleId="NormalWeb">
    <w:name w:val="Normal (Web)"/>
    <w:basedOn w:val="Normal"/>
    <w:uiPriority w:val="99"/>
    <w:unhideWhenUsed/>
    <w:rsid w:val="006937C5"/>
    <w:pPr>
      <w:spacing w:before="100" w:beforeAutospacing="1" w:after="100" w:afterAutospacing="1" w:line="240" w:lineRule="auto"/>
    </w:pPr>
    <w:rPr>
      <w:rFonts w:ascii="Times New Roman" w:hAnsi="Times New Roman" w:eastAsia="Times New Roman" w:cs="Times New Roman"/>
      <w:sz w:val="24"/>
      <w:szCs w:val="24"/>
      <w:lang w:eastAsia="en-IE"/>
    </w:rPr>
  </w:style>
  <w:style w:type="paragraph" w:styleId="BalloonText">
    <w:name w:val="Balloon Text"/>
    <w:basedOn w:val="Normal"/>
    <w:link w:val="BalloonTextChar"/>
    <w:uiPriority w:val="99"/>
    <w:semiHidden/>
    <w:unhideWhenUsed/>
    <w:rsid w:val="008B30F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0F7"/>
    <w:rPr>
      <w:rFonts w:ascii="Segoe UI" w:hAnsi="Segoe UI" w:cs="Segoe UI"/>
      <w:sz w:val="18"/>
      <w:szCs w:val="18"/>
    </w:rPr>
  </w:style>
  <w:style w:type="character" w:styleId="s1" w:customStyle="1">
    <w:name w:val="s1"/>
    <w:basedOn w:val="DefaultParagraphFont"/>
    <w:rsid w:val="00C910C5"/>
  </w:style>
  <w:style w:type="character" w:styleId="ListParagraphChar" w:customStyle="1">
    <w:name w:val="List Paragraph Char"/>
    <w:aliases w:val="Subtitle Cover Page Char,igunore Char"/>
    <w:basedOn w:val="DefaultParagraphFont"/>
    <w:link w:val="ListParagraph"/>
    <w:uiPriority w:val="34"/>
    <w:locked/>
    <w:rsid w:val="001B05C9"/>
  </w:style>
  <w:style w:type="character" w:styleId="CommentReference">
    <w:name w:val="annotation reference"/>
    <w:basedOn w:val="DefaultParagraphFont"/>
    <w:uiPriority w:val="99"/>
    <w:semiHidden/>
    <w:unhideWhenUsed/>
    <w:rsid w:val="002E7B84"/>
    <w:rPr>
      <w:sz w:val="16"/>
      <w:szCs w:val="16"/>
    </w:rPr>
  </w:style>
  <w:style w:type="paragraph" w:styleId="CommentText">
    <w:name w:val="annotation text"/>
    <w:basedOn w:val="Normal"/>
    <w:link w:val="CommentTextChar"/>
    <w:uiPriority w:val="99"/>
    <w:semiHidden/>
    <w:unhideWhenUsed/>
    <w:rsid w:val="002E7B84"/>
    <w:pPr>
      <w:spacing w:line="240" w:lineRule="auto"/>
    </w:pPr>
    <w:rPr>
      <w:sz w:val="20"/>
      <w:szCs w:val="20"/>
    </w:rPr>
  </w:style>
  <w:style w:type="character" w:styleId="CommentTextChar" w:customStyle="1">
    <w:name w:val="Comment Text Char"/>
    <w:basedOn w:val="DefaultParagraphFont"/>
    <w:link w:val="CommentText"/>
    <w:uiPriority w:val="99"/>
    <w:semiHidden/>
    <w:rsid w:val="002E7B84"/>
    <w:rPr>
      <w:sz w:val="20"/>
      <w:szCs w:val="20"/>
    </w:rPr>
  </w:style>
  <w:style w:type="paragraph" w:styleId="CommentSubject">
    <w:name w:val="annotation subject"/>
    <w:basedOn w:val="CommentText"/>
    <w:next w:val="CommentText"/>
    <w:link w:val="CommentSubjectChar"/>
    <w:uiPriority w:val="99"/>
    <w:semiHidden/>
    <w:unhideWhenUsed/>
    <w:rsid w:val="002E7B84"/>
    <w:rPr>
      <w:b/>
      <w:bCs/>
    </w:rPr>
  </w:style>
  <w:style w:type="character" w:styleId="CommentSubjectChar" w:customStyle="1">
    <w:name w:val="Comment Subject Char"/>
    <w:basedOn w:val="CommentTextChar"/>
    <w:link w:val="CommentSubject"/>
    <w:uiPriority w:val="99"/>
    <w:semiHidden/>
    <w:rsid w:val="002E7B84"/>
    <w:rPr>
      <w:b/>
      <w:bCs/>
      <w:sz w:val="20"/>
      <w:szCs w:val="20"/>
    </w:rPr>
  </w:style>
  <w:style w:type="paragraph" w:styleId="Header">
    <w:name w:val="header"/>
    <w:basedOn w:val="Normal"/>
    <w:link w:val="HeaderChar"/>
    <w:uiPriority w:val="99"/>
    <w:unhideWhenUsed/>
    <w:rsid w:val="0024745D"/>
    <w:pPr>
      <w:tabs>
        <w:tab w:val="center" w:pos="4513"/>
        <w:tab w:val="right" w:pos="9026"/>
      </w:tabs>
      <w:spacing w:after="0" w:line="240" w:lineRule="auto"/>
    </w:pPr>
  </w:style>
  <w:style w:type="character" w:styleId="HeaderChar" w:customStyle="1">
    <w:name w:val="Header Char"/>
    <w:basedOn w:val="DefaultParagraphFont"/>
    <w:link w:val="Header"/>
    <w:uiPriority w:val="99"/>
    <w:rsid w:val="0024745D"/>
  </w:style>
  <w:style w:type="character" w:styleId="Strong">
    <w:name w:val="Strong"/>
    <w:basedOn w:val="DefaultParagraphFont"/>
    <w:uiPriority w:val="22"/>
    <w:qFormat/>
    <w:rsid w:val="00C90D14"/>
    <w:rPr>
      <w:b/>
      <w:bCs/>
    </w:rPr>
  </w:style>
  <w:style w:type="character" w:styleId="FollowedHyperlink">
    <w:name w:val="FollowedHyperlink"/>
    <w:basedOn w:val="DefaultParagraphFont"/>
    <w:uiPriority w:val="99"/>
    <w:semiHidden/>
    <w:unhideWhenUsed/>
    <w:rsid w:val="00545D69"/>
    <w:rPr>
      <w:color w:val="954F72" w:themeColor="followedHyperlink"/>
      <w:u w:val="single"/>
    </w:rPr>
  </w:style>
  <w:style w:type="paragraph" w:styleId="PlainText">
    <w:name w:val="Plain Text"/>
    <w:basedOn w:val="Normal"/>
    <w:link w:val="PlainTextChar"/>
    <w:uiPriority w:val="99"/>
    <w:semiHidden/>
    <w:unhideWhenUsed/>
    <w:rsid w:val="003D7C87"/>
    <w:pPr>
      <w:spacing w:after="0" w:line="240" w:lineRule="auto"/>
    </w:pPr>
    <w:rPr>
      <w:rFonts w:ascii="Calibri" w:hAnsi="Calibri"/>
      <w:szCs w:val="21"/>
    </w:rPr>
  </w:style>
  <w:style w:type="character" w:styleId="PlainTextChar" w:customStyle="1">
    <w:name w:val="Plain Text Char"/>
    <w:basedOn w:val="DefaultParagraphFont"/>
    <w:link w:val="PlainText"/>
    <w:uiPriority w:val="99"/>
    <w:semiHidden/>
    <w:rsid w:val="003D7C87"/>
    <w:rPr>
      <w:rFonts w:ascii="Calibri" w:hAnsi="Calibri"/>
      <w:szCs w:val="21"/>
    </w:rPr>
  </w:style>
  <w:style w:type="paragraph" w:styleId="Revision">
    <w:name w:val="Revision"/>
    <w:hidden/>
    <w:uiPriority w:val="99"/>
    <w:semiHidden/>
    <w:rsid w:val="00BB3A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1789">
      <w:bodyDiv w:val="1"/>
      <w:marLeft w:val="0"/>
      <w:marRight w:val="0"/>
      <w:marTop w:val="0"/>
      <w:marBottom w:val="0"/>
      <w:divBdr>
        <w:top w:val="none" w:sz="0" w:space="0" w:color="auto"/>
        <w:left w:val="none" w:sz="0" w:space="0" w:color="auto"/>
        <w:bottom w:val="none" w:sz="0" w:space="0" w:color="auto"/>
        <w:right w:val="none" w:sz="0" w:space="0" w:color="auto"/>
      </w:divBdr>
    </w:div>
    <w:div w:id="169955753">
      <w:bodyDiv w:val="1"/>
      <w:marLeft w:val="0"/>
      <w:marRight w:val="0"/>
      <w:marTop w:val="0"/>
      <w:marBottom w:val="0"/>
      <w:divBdr>
        <w:top w:val="none" w:sz="0" w:space="0" w:color="auto"/>
        <w:left w:val="none" w:sz="0" w:space="0" w:color="auto"/>
        <w:bottom w:val="none" w:sz="0" w:space="0" w:color="auto"/>
        <w:right w:val="none" w:sz="0" w:space="0" w:color="auto"/>
      </w:divBdr>
      <w:divsChild>
        <w:div w:id="1655335249">
          <w:marLeft w:val="446"/>
          <w:marRight w:val="0"/>
          <w:marTop w:val="0"/>
          <w:marBottom w:val="0"/>
          <w:divBdr>
            <w:top w:val="none" w:sz="0" w:space="0" w:color="auto"/>
            <w:left w:val="none" w:sz="0" w:space="0" w:color="auto"/>
            <w:bottom w:val="none" w:sz="0" w:space="0" w:color="auto"/>
            <w:right w:val="none" w:sz="0" w:space="0" w:color="auto"/>
          </w:divBdr>
        </w:div>
        <w:div w:id="1261337500">
          <w:marLeft w:val="446"/>
          <w:marRight w:val="0"/>
          <w:marTop w:val="0"/>
          <w:marBottom w:val="0"/>
          <w:divBdr>
            <w:top w:val="none" w:sz="0" w:space="0" w:color="auto"/>
            <w:left w:val="none" w:sz="0" w:space="0" w:color="auto"/>
            <w:bottom w:val="none" w:sz="0" w:space="0" w:color="auto"/>
            <w:right w:val="none" w:sz="0" w:space="0" w:color="auto"/>
          </w:divBdr>
        </w:div>
        <w:div w:id="894002168">
          <w:marLeft w:val="446"/>
          <w:marRight w:val="0"/>
          <w:marTop w:val="0"/>
          <w:marBottom w:val="0"/>
          <w:divBdr>
            <w:top w:val="none" w:sz="0" w:space="0" w:color="auto"/>
            <w:left w:val="none" w:sz="0" w:space="0" w:color="auto"/>
            <w:bottom w:val="none" w:sz="0" w:space="0" w:color="auto"/>
            <w:right w:val="none" w:sz="0" w:space="0" w:color="auto"/>
          </w:divBdr>
        </w:div>
        <w:div w:id="1210654390">
          <w:marLeft w:val="1166"/>
          <w:marRight w:val="0"/>
          <w:marTop w:val="0"/>
          <w:marBottom w:val="0"/>
          <w:divBdr>
            <w:top w:val="none" w:sz="0" w:space="0" w:color="auto"/>
            <w:left w:val="none" w:sz="0" w:space="0" w:color="auto"/>
            <w:bottom w:val="none" w:sz="0" w:space="0" w:color="auto"/>
            <w:right w:val="none" w:sz="0" w:space="0" w:color="auto"/>
          </w:divBdr>
        </w:div>
        <w:div w:id="977027235">
          <w:marLeft w:val="446"/>
          <w:marRight w:val="0"/>
          <w:marTop w:val="0"/>
          <w:marBottom w:val="0"/>
          <w:divBdr>
            <w:top w:val="none" w:sz="0" w:space="0" w:color="auto"/>
            <w:left w:val="none" w:sz="0" w:space="0" w:color="auto"/>
            <w:bottom w:val="none" w:sz="0" w:space="0" w:color="auto"/>
            <w:right w:val="none" w:sz="0" w:space="0" w:color="auto"/>
          </w:divBdr>
        </w:div>
        <w:div w:id="2079591979">
          <w:marLeft w:val="446"/>
          <w:marRight w:val="0"/>
          <w:marTop w:val="0"/>
          <w:marBottom w:val="0"/>
          <w:divBdr>
            <w:top w:val="none" w:sz="0" w:space="0" w:color="auto"/>
            <w:left w:val="none" w:sz="0" w:space="0" w:color="auto"/>
            <w:bottom w:val="none" w:sz="0" w:space="0" w:color="auto"/>
            <w:right w:val="none" w:sz="0" w:space="0" w:color="auto"/>
          </w:divBdr>
        </w:div>
        <w:div w:id="1592008403">
          <w:marLeft w:val="446"/>
          <w:marRight w:val="0"/>
          <w:marTop w:val="0"/>
          <w:marBottom w:val="0"/>
          <w:divBdr>
            <w:top w:val="none" w:sz="0" w:space="0" w:color="auto"/>
            <w:left w:val="none" w:sz="0" w:space="0" w:color="auto"/>
            <w:bottom w:val="none" w:sz="0" w:space="0" w:color="auto"/>
            <w:right w:val="none" w:sz="0" w:space="0" w:color="auto"/>
          </w:divBdr>
        </w:div>
      </w:divsChild>
    </w:div>
    <w:div w:id="373772200">
      <w:bodyDiv w:val="1"/>
      <w:marLeft w:val="0"/>
      <w:marRight w:val="0"/>
      <w:marTop w:val="0"/>
      <w:marBottom w:val="0"/>
      <w:divBdr>
        <w:top w:val="none" w:sz="0" w:space="0" w:color="auto"/>
        <w:left w:val="none" w:sz="0" w:space="0" w:color="auto"/>
        <w:bottom w:val="none" w:sz="0" w:space="0" w:color="auto"/>
        <w:right w:val="none" w:sz="0" w:space="0" w:color="auto"/>
      </w:divBdr>
    </w:div>
    <w:div w:id="455218853">
      <w:bodyDiv w:val="1"/>
      <w:marLeft w:val="0"/>
      <w:marRight w:val="0"/>
      <w:marTop w:val="0"/>
      <w:marBottom w:val="0"/>
      <w:divBdr>
        <w:top w:val="none" w:sz="0" w:space="0" w:color="auto"/>
        <w:left w:val="none" w:sz="0" w:space="0" w:color="auto"/>
        <w:bottom w:val="none" w:sz="0" w:space="0" w:color="auto"/>
        <w:right w:val="none" w:sz="0" w:space="0" w:color="auto"/>
      </w:divBdr>
    </w:div>
    <w:div w:id="557742506">
      <w:bodyDiv w:val="1"/>
      <w:marLeft w:val="0"/>
      <w:marRight w:val="0"/>
      <w:marTop w:val="0"/>
      <w:marBottom w:val="0"/>
      <w:divBdr>
        <w:top w:val="none" w:sz="0" w:space="0" w:color="auto"/>
        <w:left w:val="none" w:sz="0" w:space="0" w:color="auto"/>
        <w:bottom w:val="none" w:sz="0" w:space="0" w:color="auto"/>
        <w:right w:val="none" w:sz="0" w:space="0" w:color="auto"/>
      </w:divBdr>
    </w:div>
    <w:div w:id="690376989">
      <w:bodyDiv w:val="1"/>
      <w:marLeft w:val="0"/>
      <w:marRight w:val="0"/>
      <w:marTop w:val="0"/>
      <w:marBottom w:val="0"/>
      <w:divBdr>
        <w:top w:val="none" w:sz="0" w:space="0" w:color="auto"/>
        <w:left w:val="none" w:sz="0" w:space="0" w:color="auto"/>
        <w:bottom w:val="none" w:sz="0" w:space="0" w:color="auto"/>
        <w:right w:val="none" w:sz="0" w:space="0" w:color="auto"/>
      </w:divBdr>
    </w:div>
    <w:div w:id="724111051">
      <w:bodyDiv w:val="1"/>
      <w:marLeft w:val="0"/>
      <w:marRight w:val="0"/>
      <w:marTop w:val="0"/>
      <w:marBottom w:val="0"/>
      <w:divBdr>
        <w:top w:val="none" w:sz="0" w:space="0" w:color="auto"/>
        <w:left w:val="none" w:sz="0" w:space="0" w:color="auto"/>
        <w:bottom w:val="none" w:sz="0" w:space="0" w:color="auto"/>
        <w:right w:val="none" w:sz="0" w:space="0" w:color="auto"/>
      </w:divBdr>
    </w:div>
    <w:div w:id="734401037">
      <w:bodyDiv w:val="1"/>
      <w:marLeft w:val="0"/>
      <w:marRight w:val="0"/>
      <w:marTop w:val="0"/>
      <w:marBottom w:val="0"/>
      <w:divBdr>
        <w:top w:val="none" w:sz="0" w:space="0" w:color="auto"/>
        <w:left w:val="none" w:sz="0" w:space="0" w:color="auto"/>
        <w:bottom w:val="none" w:sz="0" w:space="0" w:color="auto"/>
        <w:right w:val="none" w:sz="0" w:space="0" w:color="auto"/>
      </w:divBdr>
    </w:div>
    <w:div w:id="742147752">
      <w:bodyDiv w:val="1"/>
      <w:marLeft w:val="0"/>
      <w:marRight w:val="0"/>
      <w:marTop w:val="0"/>
      <w:marBottom w:val="0"/>
      <w:divBdr>
        <w:top w:val="none" w:sz="0" w:space="0" w:color="auto"/>
        <w:left w:val="none" w:sz="0" w:space="0" w:color="auto"/>
        <w:bottom w:val="none" w:sz="0" w:space="0" w:color="auto"/>
        <w:right w:val="none" w:sz="0" w:space="0" w:color="auto"/>
      </w:divBdr>
    </w:div>
    <w:div w:id="761146673">
      <w:bodyDiv w:val="1"/>
      <w:marLeft w:val="0"/>
      <w:marRight w:val="0"/>
      <w:marTop w:val="0"/>
      <w:marBottom w:val="0"/>
      <w:divBdr>
        <w:top w:val="none" w:sz="0" w:space="0" w:color="auto"/>
        <w:left w:val="none" w:sz="0" w:space="0" w:color="auto"/>
        <w:bottom w:val="none" w:sz="0" w:space="0" w:color="auto"/>
        <w:right w:val="none" w:sz="0" w:space="0" w:color="auto"/>
      </w:divBdr>
    </w:div>
    <w:div w:id="765149380">
      <w:bodyDiv w:val="1"/>
      <w:marLeft w:val="0"/>
      <w:marRight w:val="0"/>
      <w:marTop w:val="0"/>
      <w:marBottom w:val="0"/>
      <w:divBdr>
        <w:top w:val="none" w:sz="0" w:space="0" w:color="auto"/>
        <w:left w:val="none" w:sz="0" w:space="0" w:color="auto"/>
        <w:bottom w:val="none" w:sz="0" w:space="0" w:color="auto"/>
        <w:right w:val="none" w:sz="0" w:space="0" w:color="auto"/>
      </w:divBdr>
      <w:divsChild>
        <w:div w:id="2119908765">
          <w:marLeft w:val="446"/>
          <w:marRight w:val="0"/>
          <w:marTop w:val="0"/>
          <w:marBottom w:val="0"/>
          <w:divBdr>
            <w:top w:val="none" w:sz="0" w:space="0" w:color="auto"/>
            <w:left w:val="none" w:sz="0" w:space="0" w:color="auto"/>
            <w:bottom w:val="none" w:sz="0" w:space="0" w:color="auto"/>
            <w:right w:val="none" w:sz="0" w:space="0" w:color="auto"/>
          </w:divBdr>
        </w:div>
        <w:div w:id="1709724515">
          <w:marLeft w:val="446"/>
          <w:marRight w:val="0"/>
          <w:marTop w:val="0"/>
          <w:marBottom w:val="0"/>
          <w:divBdr>
            <w:top w:val="none" w:sz="0" w:space="0" w:color="auto"/>
            <w:left w:val="none" w:sz="0" w:space="0" w:color="auto"/>
            <w:bottom w:val="none" w:sz="0" w:space="0" w:color="auto"/>
            <w:right w:val="none" w:sz="0" w:space="0" w:color="auto"/>
          </w:divBdr>
        </w:div>
        <w:div w:id="513299203">
          <w:marLeft w:val="446"/>
          <w:marRight w:val="0"/>
          <w:marTop w:val="0"/>
          <w:marBottom w:val="0"/>
          <w:divBdr>
            <w:top w:val="none" w:sz="0" w:space="0" w:color="auto"/>
            <w:left w:val="none" w:sz="0" w:space="0" w:color="auto"/>
            <w:bottom w:val="none" w:sz="0" w:space="0" w:color="auto"/>
            <w:right w:val="none" w:sz="0" w:space="0" w:color="auto"/>
          </w:divBdr>
        </w:div>
        <w:div w:id="1791779114">
          <w:marLeft w:val="446"/>
          <w:marRight w:val="0"/>
          <w:marTop w:val="0"/>
          <w:marBottom w:val="0"/>
          <w:divBdr>
            <w:top w:val="none" w:sz="0" w:space="0" w:color="auto"/>
            <w:left w:val="none" w:sz="0" w:space="0" w:color="auto"/>
            <w:bottom w:val="none" w:sz="0" w:space="0" w:color="auto"/>
            <w:right w:val="none" w:sz="0" w:space="0" w:color="auto"/>
          </w:divBdr>
        </w:div>
        <w:div w:id="1240597583">
          <w:marLeft w:val="446"/>
          <w:marRight w:val="0"/>
          <w:marTop w:val="0"/>
          <w:marBottom w:val="0"/>
          <w:divBdr>
            <w:top w:val="none" w:sz="0" w:space="0" w:color="auto"/>
            <w:left w:val="none" w:sz="0" w:space="0" w:color="auto"/>
            <w:bottom w:val="none" w:sz="0" w:space="0" w:color="auto"/>
            <w:right w:val="none" w:sz="0" w:space="0" w:color="auto"/>
          </w:divBdr>
        </w:div>
        <w:div w:id="1890920105">
          <w:marLeft w:val="446"/>
          <w:marRight w:val="0"/>
          <w:marTop w:val="0"/>
          <w:marBottom w:val="0"/>
          <w:divBdr>
            <w:top w:val="none" w:sz="0" w:space="0" w:color="auto"/>
            <w:left w:val="none" w:sz="0" w:space="0" w:color="auto"/>
            <w:bottom w:val="none" w:sz="0" w:space="0" w:color="auto"/>
            <w:right w:val="none" w:sz="0" w:space="0" w:color="auto"/>
          </w:divBdr>
        </w:div>
      </w:divsChild>
    </w:div>
    <w:div w:id="773288685">
      <w:bodyDiv w:val="1"/>
      <w:marLeft w:val="0"/>
      <w:marRight w:val="0"/>
      <w:marTop w:val="0"/>
      <w:marBottom w:val="0"/>
      <w:divBdr>
        <w:top w:val="none" w:sz="0" w:space="0" w:color="auto"/>
        <w:left w:val="none" w:sz="0" w:space="0" w:color="auto"/>
        <w:bottom w:val="none" w:sz="0" w:space="0" w:color="auto"/>
        <w:right w:val="none" w:sz="0" w:space="0" w:color="auto"/>
      </w:divBdr>
    </w:div>
    <w:div w:id="809395991">
      <w:bodyDiv w:val="1"/>
      <w:marLeft w:val="0"/>
      <w:marRight w:val="0"/>
      <w:marTop w:val="0"/>
      <w:marBottom w:val="0"/>
      <w:divBdr>
        <w:top w:val="none" w:sz="0" w:space="0" w:color="auto"/>
        <w:left w:val="none" w:sz="0" w:space="0" w:color="auto"/>
        <w:bottom w:val="none" w:sz="0" w:space="0" w:color="auto"/>
        <w:right w:val="none" w:sz="0" w:space="0" w:color="auto"/>
      </w:divBdr>
    </w:div>
    <w:div w:id="966743432">
      <w:bodyDiv w:val="1"/>
      <w:marLeft w:val="0"/>
      <w:marRight w:val="0"/>
      <w:marTop w:val="0"/>
      <w:marBottom w:val="0"/>
      <w:divBdr>
        <w:top w:val="none" w:sz="0" w:space="0" w:color="auto"/>
        <w:left w:val="none" w:sz="0" w:space="0" w:color="auto"/>
        <w:bottom w:val="none" w:sz="0" w:space="0" w:color="auto"/>
        <w:right w:val="none" w:sz="0" w:space="0" w:color="auto"/>
      </w:divBdr>
    </w:div>
    <w:div w:id="1062752086">
      <w:bodyDiv w:val="1"/>
      <w:marLeft w:val="0"/>
      <w:marRight w:val="0"/>
      <w:marTop w:val="0"/>
      <w:marBottom w:val="0"/>
      <w:divBdr>
        <w:top w:val="none" w:sz="0" w:space="0" w:color="auto"/>
        <w:left w:val="none" w:sz="0" w:space="0" w:color="auto"/>
        <w:bottom w:val="none" w:sz="0" w:space="0" w:color="auto"/>
        <w:right w:val="none" w:sz="0" w:space="0" w:color="auto"/>
      </w:divBdr>
      <w:divsChild>
        <w:div w:id="2005014469">
          <w:marLeft w:val="446"/>
          <w:marRight w:val="0"/>
          <w:marTop w:val="0"/>
          <w:marBottom w:val="0"/>
          <w:divBdr>
            <w:top w:val="none" w:sz="0" w:space="0" w:color="auto"/>
            <w:left w:val="none" w:sz="0" w:space="0" w:color="auto"/>
            <w:bottom w:val="none" w:sz="0" w:space="0" w:color="auto"/>
            <w:right w:val="none" w:sz="0" w:space="0" w:color="auto"/>
          </w:divBdr>
        </w:div>
        <w:div w:id="1541895040">
          <w:marLeft w:val="446"/>
          <w:marRight w:val="0"/>
          <w:marTop w:val="0"/>
          <w:marBottom w:val="0"/>
          <w:divBdr>
            <w:top w:val="none" w:sz="0" w:space="0" w:color="auto"/>
            <w:left w:val="none" w:sz="0" w:space="0" w:color="auto"/>
            <w:bottom w:val="none" w:sz="0" w:space="0" w:color="auto"/>
            <w:right w:val="none" w:sz="0" w:space="0" w:color="auto"/>
          </w:divBdr>
        </w:div>
        <w:div w:id="1265462294">
          <w:marLeft w:val="446"/>
          <w:marRight w:val="0"/>
          <w:marTop w:val="0"/>
          <w:marBottom w:val="0"/>
          <w:divBdr>
            <w:top w:val="none" w:sz="0" w:space="0" w:color="auto"/>
            <w:left w:val="none" w:sz="0" w:space="0" w:color="auto"/>
            <w:bottom w:val="none" w:sz="0" w:space="0" w:color="auto"/>
            <w:right w:val="none" w:sz="0" w:space="0" w:color="auto"/>
          </w:divBdr>
        </w:div>
        <w:div w:id="2023700903">
          <w:marLeft w:val="446"/>
          <w:marRight w:val="0"/>
          <w:marTop w:val="0"/>
          <w:marBottom w:val="0"/>
          <w:divBdr>
            <w:top w:val="none" w:sz="0" w:space="0" w:color="auto"/>
            <w:left w:val="none" w:sz="0" w:space="0" w:color="auto"/>
            <w:bottom w:val="none" w:sz="0" w:space="0" w:color="auto"/>
            <w:right w:val="none" w:sz="0" w:space="0" w:color="auto"/>
          </w:divBdr>
        </w:div>
        <w:div w:id="1107655987">
          <w:marLeft w:val="446"/>
          <w:marRight w:val="0"/>
          <w:marTop w:val="0"/>
          <w:marBottom w:val="0"/>
          <w:divBdr>
            <w:top w:val="none" w:sz="0" w:space="0" w:color="auto"/>
            <w:left w:val="none" w:sz="0" w:space="0" w:color="auto"/>
            <w:bottom w:val="none" w:sz="0" w:space="0" w:color="auto"/>
            <w:right w:val="none" w:sz="0" w:space="0" w:color="auto"/>
          </w:divBdr>
        </w:div>
        <w:div w:id="1330020156">
          <w:marLeft w:val="446"/>
          <w:marRight w:val="0"/>
          <w:marTop w:val="0"/>
          <w:marBottom w:val="0"/>
          <w:divBdr>
            <w:top w:val="none" w:sz="0" w:space="0" w:color="auto"/>
            <w:left w:val="none" w:sz="0" w:space="0" w:color="auto"/>
            <w:bottom w:val="none" w:sz="0" w:space="0" w:color="auto"/>
            <w:right w:val="none" w:sz="0" w:space="0" w:color="auto"/>
          </w:divBdr>
        </w:div>
      </w:divsChild>
    </w:div>
    <w:div w:id="1244218476">
      <w:bodyDiv w:val="1"/>
      <w:marLeft w:val="0"/>
      <w:marRight w:val="0"/>
      <w:marTop w:val="0"/>
      <w:marBottom w:val="0"/>
      <w:divBdr>
        <w:top w:val="none" w:sz="0" w:space="0" w:color="auto"/>
        <w:left w:val="none" w:sz="0" w:space="0" w:color="auto"/>
        <w:bottom w:val="none" w:sz="0" w:space="0" w:color="auto"/>
        <w:right w:val="none" w:sz="0" w:space="0" w:color="auto"/>
      </w:divBdr>
    </w:div>
    <w:div w:id="1319109650">
      <w:bodyDiv w:val="1"/>
      <w:marLeft w:val="0"/>
      <w:marRight w:val="0"/>
      <w:marTop w:val="0"/>
      <w:marBottom w:val="0"/>
      <w:divBdr>
        <w:top w:val="none" w:sz="0" w:space="0" w:color="auto"/>
        <w:left w:val="none" w:sz="0" w:space="0" w:color="auto"/>
        <w:bottom w:val="none" w:sz="0" w:space="0" w:color="auto"/>
        <w:right w:val="none" w:sz="0" w:space="0" w:color="auto"/>
      </w:divBdr>
    </w:div>
    <w:div w:id="1718048198">
      <w:bodyDiv w:val="1"/>
      <w:marLeft w:val="0"/>
      <w:marRight w:val="0"/>
      <w:marTop w:val="0"/>
      <w:marBottom w:val="0"/>
      <w:divBdr>
        <w:top w:val="none" w:sz="0" w:space="0" w:color="auto"/>
        <w:left w:val="none" w:sz="0" w:space="0" w:color="auto"/>
        <w:bottom w:val="none" w:sz="0" w:space="0" w:color="auto"/>
        <w:right w:val="none" w:sz="0" w:space="0" w:color="auto"/>
      </w:divBdr>
    </w:div>
    <w:div w:id="1852916725">
      <w:bodyDiv w:val="1"/>
      <w:marLeft w:val="0"/>
      <w:marRight w:val="0"/>
      <w:marTop w:val="0"/>
      <w:marBottom w:val="0"/>
      <w:divBdr>
        <w:top w:val="none" w:sz="0" w:space="0" w:color="auto"/>
        <w:left w:val="none" w:sz="0" w:space="0" w:color="auto"/>
        <w:bottom w:val="none" w:sz="0" w:space="0" w:color="auto"/>
        <w:right w:val="none" w:sz="0" w:space="0" w:color="auto"/>
      </w:divBdr>
    </w:div>
    <w:div w:id="1857495497">
      <w:bodyDiv w:val="1"/>
      <w:marLeft w:val="0"/>
      <w:marRight w:val="0"/>
      <w:marTop w:val="0"/>
      <w:marBottom w:val="0"/>
      <w:divBdr>
        <w:top w:val="none" w:sz="0" w:space="0" w:color="auto"/>
        <w:left w:val="none" w:sz="0" w:space="0" w:color="auto"/>
        <w:bottom w:val="none" w:sz="0" w:space="0" w:color="auto"/>
        <w:right w:val="none" w:sz="0" w:space="0" w:color="auto"/>
      </w:divBdr>
    </w:div>
    <w:div w:id="1910536179">
      <w:bodyDiv w:val="1"/>
      <w:marLeft w:val="0"/>
      <w:marRight w:val="0"/>
      <w:marTop w:val="0"/>
      <w:marBottom w:val="0"/>
      <w:divBdr>
        <w:top w:val="none" w:sz="0" w:space="0" w:color="auto"/>
        <w:left w:val="none" w:sz="0" w:space="0" w:color="auto"/>
        <w:bottom w:val="none" w:sz="0" w:space="0" w:color="auto"/>
        <w:right w:val="none" w:sz="0" w:space="0" w:color="auto"/>
      </w:divBdr>
    </w:div>
    <w:div w:id="1980963719">
      <w:bodyDiv w:val="1"/>
      <w:marLeft w:val="0"/>
      <w:marRight w:val="0"/>
      <w:marTop w:val="0"/>
      <w:marBottom w:val="0"/>
      <w:divBdr>
        <w:top w:val="none" w:sz="0" w:space="0" w:color="auto"/>
        <w:left w:val="none" w:sz="0" w:space="0" w:color="auto"/>
        <w:bottom w:val="none" w:sz="0" w:space="0" w:color="auto"/>
        <w:right w:val="none" w:sz="0" w:space="0" w:color="auto"/>
      </w:divBdr>
    </w:div>
    <w:div w:id="2015066097">
      <w:bodyDiv w:val="1"/>
      <w:marLeft w:val="0"/>
      <w:marRight w:val="0"/>
      <w:marTop w:val="0"/>
      <w:marBottom w:val="0"/>
      <w:divBdr>
        <w:top w:val="none" w:sz="0" w:space="0" w:color="auto"/>
        <w:left w:val="none" w:sz="0" w:space="0" w:color="auto"/>
        <w:bottom w:val="none" w:sz="0" w:space="0" w:color="auto"/>
        <w:right w:val="none" w:sz="0" w:space="0" w:color="auto"/>
      </w:divBdr>
    </w:div>
    <w:div w:id="2055545795">
      <w:bodyDiv w:val="1"/>
      <w:marLeft w:val="0"/>
      <w:marRight w:val="0"/>
      <w:marTop w:val="0"/>
      <w:marBottom w:val="0"/>
      <w:divBdr>
        <w:top w:val="none" w:sz="0" w:space="0" w:color="auto"/>
        <w:left w:val="none" w:sz="0" w:space="0" w:color="auto"/>
        <w:bottom w:val="none" w:sz="0" w:space="0" w:color="auto"/>
        <w:right w:val="none" w:sz="0" w:space="0" w:color="auto"/>
      </w:divBdr>
    </w:div>
    <w:div w:id="2097630144">
      <w:bodyDiv w:val="1"/>
      <w:marLeft w:val="0"/>
      <w:marRight w:val="0"/>
      <w:marTop w:val="0"/>
      <w:marBottom w:val="0"/>
      <w:divBdr>
        <w:top w:val="none" w:sz="0" w:space="0" w:color="auto"/>
        <w:left w:val="none" w:sz="0" w:space="0" w:color="auto"/>
        <w:bottom w:val="none" w:sz="0" w:space="0" w:color="auto"/>
        <w:right w:val="none" w:sz="0" w:space="0" w:color="auto"/>
      </w:divBdr>
    </w:div>
    <w:div w:id="209894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6CEB1BA60A478845BD9DB0A4F7A8B968" ma:contentTypeVersion="199" ma:contentTypeDescription="" ma:contentTypeScope="" ma:versionID="2fe5aebed40e608798425c160d1cfe26">
  <xsd:schema xmlns:xsd="http://www.w3.org/2001/XMLSchema" xmlns:xs="http://www.w3.org/2001/XMLSchema" xmlns:p="http://schemas.microsoft.com/office/2006/metadata/properties" xmlns:ns2="36b374ab-fdb4-4099-8bc6-8703f6ff5222" targetNamespace="http://schemas.microsoft.com/office/2006/metadata/properties" ma:root="true" ma:fieldsID="5f1957abb5b6a578e4fad0a8934784af" ns2:_="">
    <xsd:import namespace="36b374ab-fdb4-4099-8bc6-8703f6ff5222"/>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374ab-fdb4-4099-8bc6-8703f6ff5222"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e8a5f853-ffb7-45a2-8a4a-2dc4d9546a40}" ma:internalName="TaxCatchAll" ma:showField="CatchAllData" ma:web="36b374ab-fdb4-4099-8bc6-8703f6ff522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8a5f853-ffb7-45a2-8a4a-2dc4d9546a40}" ma:internalName="TaxCatchAllLabel" ma:readOnly="true" ma:showField="CatchAllDataLabel" ma:web="36b374ab-fdb4-4099-8bc6-8703f6ff5222">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212|d3645fd7-5b71-479d-bd53-9c2cbe44f6e1" ma:fieldId="{11f8bb48-43d6-459a-8b80-9123185593c7}" ma:sspId="f2970656-14da-44a7-bf1a-2b1eb7a31fa1" ma:termSetId="584d92f5-f104-4db4-9eaa-0d5facccda66"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f2970656-14da-44a7-bf1a-2b1eb7a31fa1" ma:termSetId="6b2a013c-fe8b-4805-9242-a33f2487bec9"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f2970656-14da-44a7-bf1a-2b1eb7a31fa1" ma:termSetId="a2a87ccb-50b7-4118-aee4-b7ac72f5a210"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0db6e6fe-7da6-4395-ba22-207b2a29f028" ma:fieldId="{6bbd3faf-a5ab-4e5e-b8a6-a5e099cef439}" ma:sspId="f2970656-14da-44a7-bf1a-2b1eb7a31fa1" ma:termSetId="9d236be9-847d-436d-be84-30193fff6b7e"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f2970656-14da-44a7-bf1a-2b1eb7a31fa1" ma:termSetId="a2a87ccb-50b7-4118-aee4-b7ac72f5a21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6b374ab-fdb4-4099-8bc6-8703f6ff5222">
      <Value>43</Value>
      <Value>7</Value>
      <Value>6</Value>
      <Value>5</Value>
      <Value>3</Value>
      <Value>1</Value>
    </TaxCatchAll>
    <eDocs_FileStatus xmlns="36b374ab-fdb4-4099-8bc6-8703f6ff5222">Live</eDocs_FileStatus>
    <_vti_ItemDeclaredRecord xmlns="36b374ab-fdb4-4099-8bc6-8703f6ff5222" xsi:nil="true"/>
    <fbaa881fc4ae443f9fdafbdd527793df xmlns="36b374ab-fdb4-4099-8bc6-8703f6ff5222">
      <Terms xmlns="http://schemas.microsoft.com/office/infopath/2007/PartnerControls"/>
    </fbaa881fc4ae443f9fdafbdd527793df>
    <nb1b8a72855341e18dd75ce464e281f2 xmlns="36b374ab-fdb4-4099-8bc6-8703f6ff5222">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39831d5f-7167-4dab-807e-7396013f126c</TermId>
        </TermInfo>
      </Terms>
    </nb1b8a72855341e18dd75ce464e281f2>
    <m02c691f3efa402dab5cbaa8c240a9e7 xmlns="36b374ab-fdb4-4099-8bc6-8703f6ff5222">
      <Terms xmlns="http://schemas.microsoft.com/office/infopath/2007/PartnerControls">
        <TermInfo xmlns="http://schemas.microsoft.com/office/infopath/2007/PartnerControls">
          <TermName xmlns="http://schemas.microsoft.com/office/infopath/2007/PartnerControls">Governance (Open Data)</TermName>
          <TermId xmlns="http://schemas.microsoft.com/office/infopath/2007/PartnerControls">f16e7f65-830e-4323-8ed8-31cec9eee704</TermId>
        </TermInfo>
        <TermInfo xmlns="http://schemas.microsoft.com/office/infopath/2007/PartnerControls">
          <TermName xmlns="http://schemas.microsoft.com/office/infopath/2007/PartnerControls">#Policy (Open Data)</TermName>
          <TermId xmlns="http://schemas.microsoft.com/office/infopath/2007/PartnerControls">94f0414b-d752-4549-ba57-e37a80b3d3c0</TermId>
        </TermInfo>
        <TermInfo xmlns="http://schemas.microsoft.com/office/infopath/2007/PartnerControls">
          <TermName xmlns="http://schemas.microsoft.com/office/infopath/2007/PartnerControls">#Open Data</TermName>
          <TermId xmlns="http://schemas.microsoft.com/office/infopath/2007/PartnerControls">58da4a7a-0a1b-4fd0-8361-cd4c1ada5a04</TermId>
        </TermInfo>
      </Terms>
    </m02c691f3efa402dab5cbaa8c240a9e7>
    <eDocs_eFileName xmlns="36b374ab-fdb4-4099-8bc6-8703f6ff5222">DPE212-001-2025</eDocs_eFileName>
    <mbbd3fafa5ab4e5eb8a6a5e099cef439 xmlns="36b374ab-fdb4-4099-8bc6-8703f6ff522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mbbd3fafa5ab4e5eb8a6a5e099cef439>
    <h1f8bb4843d6459a8b809123185593c7 xmlns="36b374ab-fdb4-4099-8bc6-8703f6ff5222">
      <Terms xmlns="http://schemas.microsoft.com/office/infopath/2007/PartnerControls">
        <TermInfo xmlns="http://schemas.microsoft.com/office/infopath/2007/PartnerControls">
          <TermName xmlns="http://schemas.microsoft.com/office/infopath/2007/PartnerControls">212</TermName>
          <TermId xmlns="http://schemas.microsoft.com/office/infopath/2007/PartnerControls">d3645fd7-5b71-479d-bd53-9c2cbe44f6e1</TermId>
        </TermInfo>
      </Terms>
    </h1f8bb4843d6459a8b809123185593c7>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9B3E7-B0DC-44A0-B553-04C827D42A61}">
  <ds:schemaRefs>
    <ds:schemaRef ds:uri="http://schemas.microsoft.com/sharepoint/v3/contenttype/forms"/>
  </ds:schemaRefs>
</ds:datastoreItem>
</file>

<file path=customXml/itemProps2.xml><?xml version="1.0" encoding="utf-8"?>
<ds:datastoreItem xmlns:ds="http://schemas.openxmlformats.org/officeDocument/2006/customXml" ds:itemID="{6FA95FAA-37DA-46F8-8C3E-0D7EFB03D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374ab-fdb4-4099-8bc6-8703f6ff5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E4666-9CC3-4F4A-8FE1-B66B4F4F84DE}">
  <ds:schemaRefs>
    <ds:schemaRef ds:uri="http://schemas.microsoft.com/office/2006/documentManagement/types"/>
    <ds:schemaRef ds:uri="http://purl.org/dc/elements/1.1/"/>
    <ds:schemaRef ds:uri="http://schemas.microsoft.com/office/2006/metadata/properties"/>
    <ds:schemaRef ds:uri="36b374ab-fdb4-4099-8bc6-8703f6ff5222"/>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813A0C4-5D11-4671-8A19-95EC455A4F2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of ODGB Meeting 16th September 2022</dc:title>
  <dc:subject/>
  <dc:creator>Krystyna Pycinska-Taylor</dc:creator>
  <cp:keywords/>
  <dc:description/>
  <cp:lastModifiedBy>Caoimhe Judge (PER)</cp:lastModifiedBy>
  <cp:revision>38</cp:revision>
  <cp:lastPrinted>2022-03-09T09:20:00Z</cp:lastPrinted>
  <dcterms:created xsi:type="dcterms:W3CDTF">2024-05-29T13:57:00Z</dcterms:created>
  <dcterms:modified xsi:type="dcterms:W3CDTF">2025-03-14T11:47:28Z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0x0101000BC94875665D404BB1351B53C41FD2C0006CEB1BA60A478845BD9DB0A4F7A8B968</vt:lpwstr>
  </property>
  <property fmtid="{D5CDD505-2E9C-101B-9397-08002B2CF9AE}" pid="3" name="eDocs_FileTopics">
    <vt:lpwstr>6;#Governance (Open Data)|f16e7f65-830e-4323-8ed8-31cec9eee704;#7;##Policy (Open Data)|94f0414b-d752-4549-ba57-e37a80b3d3c0;#3;##Open Data|58da4a7a-0a1b-4fd0-8361-cd4c1ada5a04</vt:lpwstr>
  </property>
  <property fmtid="{D5CDD505-2E9C-101B-9397-08002B2CF9AE}" pid="4" name="eDocs_DocumentTopics">
    <vt:lpwstr/>
  </property>
  <property fmtid="{D5CDD505-2E9C-101B-9397-08002B2CF9AE}" pid="5" name="eDocs_Year">
    <vt:lpwstr>43;#2025|39831d5f-7167-4dab-807e-7396013f126c</vt:lpwstr>
  </property>
  <property fmtid="{D5CDD505-2E9C-101B-9397-08002B2CF9AE}" pid="6" name="eDocs_SeriesSubSeries">
    <vt:lpwstr>2;#212|d3645fd7-5b71-479d-bd53-9c2cbe44f6e1</vt:lpwstr>
  </property>
  <property fmtid="{D5CDD505-2E9C-101B-9397-08002B2CF9AE}" pid="7" name="_dlc_policyId">
    <vt:lpwstr/>
  </property>
  <property fmtid="{D5CDD505-2E9C-101B-9397-08002B2CF9AE}" pid="8" name="ItemRetentionFormula">
    <vt:lpwstr/>
  </property>
  <property fmtid="{D5CDD505-2E9C-101B-9397-08002B2CF9AE}" pid="9" name="_docset_NoMedatataSyncRequired">
    <vt:lpwstr>False</vt:lpwstr>
  </property>
  <property fmtid="{D5CDD505-2E9C-101B-9397-08002B2CF9AE}" pid="10" name="_dlc_LastRun">
    <vt:lpwstr>12/01/2018 23:24:30</vt:lpwstr>
  </property>
  <property fmtid="{D5CDD505-2E9C-101B-9397-08002B2CF9AE}" pid="11" name="eDocs_SecurityClassification">
    <vt:lpwstr>5;#Unclassified|0db6e6fe-7da6-4395-ba22-207b2a29f028</vt:lpwstr>
  </property>
  <property fmtid="{D5CDD505-2E9C-101B-9397-08002B2CF9AE}" pid="12" name="eDocs_SecurityLevel">
    <vt:lpwstr>Unclassified</vt:lpwstr>
  </property>
  <property fmtid="{D5CDD505-2E9C-101B-9397-08002B2CF9AE}" pid="13" name="eDocs_Series">
    <vt:lpwstr>1;#212|d3645fd7-5b71-479d-bd53-9c2cbe44f6e1</vt:lpwstr>
  </property>
  <property fmtid="{D5CDD505-2E9C-101B-9397-08002B2CF9AE}" pid="14" name="ge25f6a3ef6f42d4865685f2a74bf8c7">
    <vt:lpwstr/>
  </property>
  <property fmtid="{D5CDD505-2E9C-101B-9397-08002B2CF9AE}" pid="15" name="eDocs_RetentionPeriodTerm">
    <vt:lpwstr/>
  </property>
</Properties>
</file>